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0A52D8" w:rsidRDefault="00917EDB" w:rsidP="00196966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</w:t>
      </w:r>
      <w:r w:rsidR="00EB3370" w:rsidRPr="00D577A3">
        <w:rPr>
          <w:rFonts w:ascii="Arial" w:hAnsi="Arial" w:cs="Arial"/>
          <w:noProof/>
          <w:lang w:eastAsia="es-PE"/>
        </w:rPr>
        <w:t xml:space="preserve">l SENAMHI </w:t>
      </w:r>
      <w:r w:rsidR="00B86E1C" w:rsidRPr="00D577A3">
        <w:rPr>
          <w:rFonts w:ascii="Arial" w:hAnsi="Arial" w:cs="Arial"/>
          <w:noProof/>
          <w:lang w:eastAsia="es-PE"/>
        </w:rPr>
        <w:t xml:space="preserve">en su pronóstico de precipitación diario </w:t>
      </w:r>
      <w:r w:rsidR="000716AF" w:rsidRPr="00D577A3">
        <w:rPr>
          <w:rFonts w:ascii="Arial" w:hAnsi="Arial" w:cs="Arial"/>
          <w:noProof/>
          <w:lang w:eastAsia="es-PE"/>
        </w:rPr>
        <w:t>(</w:t>
      </w:r>
      <w:r w:rsidR="000A52D8">
        <w:rPr>
          <w:rFonts w:ascii="Arial" w:hAnsi="Arial" w:cs="Arial"/>
          <w:noProof/>
          <w:lang w:eastAsia="es-PE"/>
        </w:rPr>
        <w:t>0</w:t>
      </w:r>
      <w:r w:rsidR="00E6367C">
        <w:rPr>
          <w:rFonts w:ascii="Arial" w:hAnsi="Arial" w:cs="Arial"/>
          <w:noProof/>
          <w:lang w:eastAsia="es-PE"/>
        </w:rPr>
        <w:t>2</w:t>
      </w:r>
      <w:r w:rsidR="004336F7" w:rsidRPr="00D577A3">
        <w:rPr>
          <w:rFonts w:ascii="Arial" w:hAnsi="Arial" w:cs="Arial"/>
          <w:noProof/>
          <w:lang w:eastAsia="es-PE"/>
        </w:rPr>
        <w:t>.</w:t>
      </w:r>
      <w:r w:rsidR="00D577A3" w:rsidRPr="00D577A3">
        <w:rPr>
          <w:rFonts w:ascii="Arial" w:hAnsi="Arial" w:cs="Arial"/>
          <w:noProof/>
          <w:lang w:eastAsia="es-PE"/>
        </w:rPr>
        <w:t>1</w:t>
      </w:r>
      <w:r w:rsidR="000A52D8">
        <w:rPr>
          <w:rFonts w:ascii="Arial" w:hAnsi="Arial" w:cs="Arial"/>
          <w:noProof/>
          <w:lang w:eastAsia="es-PE"/>
        </w:rPr>
        <w:t>1</w:t>
      </w:r>
      <w:r w:rsidR="004336F7" w:rsidRPr="00D577A3">
        <w:rPr>
          <w:rFonts w:ascii="Arial" w:hAnsi="Arial" w:cs="Arial"/>
          <w:noProof/>
          <w:lang w:eastAsia="es-PE"/>
        </w:rPr>
        <w:t xml:space="preserve">.2017 </w:t>
      </w:r>
      <w:r w:rsidR="00D577A3" w:rsidRPr="00D577A3">
        <w:rPr>
          <w:rFonts w:ascii="Arial" w:hAnsi="Arial" w:cs="Arial"/>
          <w:noProof/>
          <w:lang w:eastAsia="es-PE"/>
        </w:rPr>
        <w:t>1</w:t>
      </w:r>
      <w:r w:rsidR="002372BA">
        <w:rPr>
          <w:rFonts w:ascii="Arial" w:hAnsi="Arial" w:cs="Arial"/>
          <w:noProof/>
          <w:lang w:eastAsia="es-PE"/>
        </w:rPr>
        <w:t>0</w:t>
      </w:r>
      <w:r w:rsidR="000760C5" w:rsidRPr="00D577A3">
        <w:rPr>
          <w:rFonts w:ascii="Arial" w:hAnsi="Arial" w:cs="Arial"/>
          <w:noProof/>
          <w:lang w:eastAsia="es-PE"/>
        </w:rPr>
        <w:t>:</w:t>
      </w:r>
      <w:r w:rsidR="00D577A3" w:rsidRPr="00D577A3">
        <w:rPr>
          <w:rFonts w:ascii="Arial" w:hAnsi="Arial" w:cs="Arial"/>
          <w:noProof/>
          <w:lang w:eastAsia="es-PE"/>
        </w:rPr>
        <w:t>00</w:t>
      </w:r>
      <w:r w:rsidR="000760C5" w:rsidRPr="00D577A3">
        <w:rPr>
          <w:rFonts w:ascii="Arial" w:hAnsi="Arial" w:cs="Arial"/>
          <w:noProof/>
          <w:lang w:eastAsia="es-PE"/>
        </w:rPr>
        <w:t xml:space="preserve"> </w:t>
      </w:r>
      <w:r w:rsidR="00224BE6" w:rsidRPr="00D577A3">
        <w:rPr>
          <w:rFonts w:ascii="Arial" w:hAnsi="Arial" w:cs="Arial"/>
          <w:noProof/>
          <w:lang w:eastAsia="es-PE"/>
        </w:rPr>
        <w:t>horas)</w:t>
      </w:r>
      <w:r w:rsidR="00B86E1C" w:rsidRPr="00D577A3">
        <w:rPr>
          <w:rFonts w:ascii="Arial" w:hAnsi="Arial" w:cs="Arial"/>
          <w:noProof/>
          <w:lang w:eastAsia="es-PE"/>
        </w:rPr>
        <w:t xml:space="preserve"> anuncia</w:t>
      </w:r>
      <w:r w:rsidR="00C7326C">
        <w:rPr>
          <w:rFonts w:ascii="Arial" w:hAnsi="Arial" w:cs="Arial"/>
          <w:noProof/>
          <w:lang w:eastAsia="es-PE"/>
        </w:rPr>
        <w:t xml:space="preserve"> </w:t>
      </w:r>
      <w:r w:rsidR="00425CDA" w:rsidRPr="00D577A3">
        <w:rPr>
          <w:rFonts w:ascii="Arial" w:hAnsi="Arial" w:cs="Arial"/>
          <w:noProof/>
          <w:lang w:eastAsia="es-PE"/>
        </w:rPr>
        <w:t xml:space="preserve">lluvias de </w:t>
      </w:r>
      <w:r w:rsidR="000A52D8">
        <w:rPr>
          <w:rFonts w:ascii="Arial" w:hAnsi="Arial" w:cs="Arial"/>
          <w:noProof/>
          <w:lang w:eastAsia="es-PE"/>
        </w:rPr>
        <w:t>moderada</w:t>
      </w:r>
      <w:r w:rsidR="00293134" w:rsidRPr="00D577A3">
        <w:rPr>
          <w:rFonts w:ascii="Arial" w:hAnsi="Arial" w:cs="Arial"/>
          <w:noProof/>
          <w:lang w:eastAsia="es-PE"/>
        </w:rPr>
        <w:t xml:space="preserve"> a </w:t>
      </w:r>
      <w:r w:rsidR="000A52D8">
        <w:rPr>
          <w:rFonts w:ascii="Arial" w:hAnsi="Arial" w:cs="Arial"/>
          <w:noProof/>
          <w:lang w:eastAsia="es-PE"/>
        </w:rPr>
        <w:t xml:space="preserve">fuerte </w:t>
      </w:r>
      <w:r w:rsidR="00425CDA" w:rsidRPr="00D577A3">
        <w:rPr>
          <w:rFonts w:ascii="Arial" w:hAnsi="Arial" w:cs="Arial"/>
          <w:noProof/>
          <w:lang w:eastAsia="es-PE"/>
        </w:rPr>
        <w:t xml:space="preserve">intensidad </w:t>
      </w:r>
      <w:r w:rsidR="00D577A3" w:rsidRPr="00D577A3">
        <w:rPr>
          <w:rFonts w:ascii="Arial" w:hAnsi="Arial" w:cs="Arial"/>
          <w:noProof/>
          <w:lang w:eastAsia="es-PE"/>
        </w:rPr>
        <w:t xml:space="preserve">en los departamentos </w:t>
      </w:r>
      <w:r w:rsidR="00FE44C7">
        <w:rPr>
          <w:rFonts w:ascii="Arial" w:hAnsi="Arial" w:cs="Arial"/>
          <w:noProof/>
          <w:lang w:eastAsia="es-PE"/>
        </w:rPr>
        <w:t xml:space="preserve">tales como: </w:t>
      </w:r>
      <w:r w:rsidR="00E6367C" w:rsidRPr="00E6367C">
        <w:rPr>
          <w:rFonts w:ascii="Arial" w:hAnsi="Arial" w:cs="Arial"/>
          <w:noProof/>
          <w:lang w:eastAsia="es-PE"/>
        </w:rPr>
        <w:t>San Martin, Huanuco, Pasco, Junin, Ucayali, Cusco, Madre De Dios, Puno, La Libertad</w:t>
      </w:r>
      <w:r w:rsidR="00E6367C">
        <w:rPr>
          <w:rFonts w:ascii="Arial" w:hAnsi="Arial" w:cs="Arial"/>
          <w:noProof/>
          <w:lang w:eastAsia="es-PE"/>
        </w:rPr>
        <w:t xml:space="preserve"> donde</w:t>
      </w:r>
      <w:r w:rsidR="00FE44C7">
        <w:rPr>
          <w:rFonts w:ascii="Arial" w:hAnsi="Arial" w:cs="Arial"/>
          <w:noProof/>
          <w:lang w:eastAsia="es-PE"/>
        </w:rPr>
        <w:t xml:space="preserve"> se esperan ráfagas de viento y descargas elé</w:t>
      </w:r>
      <w:r w:rsidR="00AE74AA">
        <w:rPr>
          <w:rFonts w:ascii="Arial" w:hAnsi="Arial" w:cs="Arial"/>
          <w:noProof/>
          <w:lang w:eastAsia="es-PE"/>
        </w:rPr>
        <w:t xml:space="preserve">ctricas, con una </w:t>
      </w:r>
      <w:r w:rsidR="00E6367C">
        <w:rPr>
          <w:rFonts w:ascii="Arial" w:hAnsi="Arial" w:cs="Arial"/>
          <w:noProof/>
          <w:lang w:eastAsia="es-PE"/>
        </w:rPr>
        <w:t xml:space="preserve">incidencia de </w:t>
      </w:r>
      <w:r w:rsidR="00AE74AA">
        <w:rPr>
          <w:rFonts w:ascii="Arial" w:hAnsi="Arial" w:cs="Arial"/>
          <w:noProof/>
          <w:lang w:eastAsia="es-PE"/>
        </w:rPr>
        <w:t>probabilidad muy alta</w:t>
      </w:r>
      <w:r w:rsidR="00E6367C">
        <w:rPr>
          <w:rFonts w:ascii="Arial" w:hAnsi="Arial" w:cs="Arial"/>
          <w:noProof/>
          <w:lang w:eastAsia="es-PE"/>
        </w:rPr>
        <w:t xml:space="preserve"> </w:t>
      </w:r>
      <w:r w:rsidR="00AE74AA">
        <w:rPr>
          <w:rFonts w:ascii="Arial" w:hAnsi="Arial" w:cs="Arial"/>
          <w:noProof/>
          <w:lang w:eastAsia="es-PE"/>
        </w:rPr>
        <w:t>encontra</w:t>
      </w:r>
      <w:r w:rsidR="000A52D8">
        <w:rPr>
          <w:rFonts w:ascii="Arial" w:hAnsi="Arial" w:cs="Arial"/>
          <w:noProof/>
          <w:lang w:eastAsia="es-PE"/>
        </w:rPr>
        <w:t xml:space="preserve">ndose </w:t>
      </w:r>
      <w:r w:rsidR="00E6367C">
        <w:rPr>
          <w:rFonts w:ascii="Arial" w:hAnsi="Arial" w:cs="Arial"/>
          <w:noProof/>
          <w:lang w:eastAsia="es-PE"/>
        </w:rPr>
        <w:t xml:space="preserve">la misma </w:t>
      </w:r>
      <w:r w:rsidR="000A52D8">
        <w:rPr>
          <w:rFonts w:ascii="Arial" w:hAnsi="Arial" w:cs="Arial"/>
          <w:noProof/>
          <w:lang w:eastAsia="es-PE"/>
        </w:rPr>
        <w:t>en un rango del 80% y 99</w:t>
      </w:r>
      <w:r w:rsidR="00E6367C">
        <w:rPr>
          <w:rFonts w:ascii="Arial" w:hAnsi="Arial" w:cs="Arial"/>
          <w:noProof/>
          <w:lang w:eastAsia="es-PE"/>
        </w:rPr>
        <w:t>%.</w:t>
      </w:r>
    </w:p>
    <w:p w:rsidR="00111FF1" w:rsidRPr="00112E2D" w:rsidRDefault="00224BE6" w:rsidP="00881BB9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</w:t>
      </w:r>
      <w:r w:rsidR="00772385" w:rsidRPr="00112E2D">
        <w:rPr>
          <w:rFonts w:ascii="Arial" w:hAnsi="Arial" w:cs="Arial"/>
          <w:noProof/>
          <w:lang w:eastAsia="es-PE"/>
        </w:rPr>
        <w:t xml:space="preserve">de </w:t>
      </w:r>
      <w:r w:rsidRPr="00112E2D">
        <w:rPr>
          <w:rFonts w:ascii="Arial" w:hAnsi="Arial" w:cs="Arial"/>
          <w:noProof/>
          <w:lang w:eastAsia="es-PE"/>
        </w:rPr>
        <w:t xml:space="preserve">las </w:t>
      </w:r>
      <w:r w:rsidR="00772385" w:rsidRPr="00112E2D">
        <w:rPr>
          <w:rFonts w:ascii="Arial" w:hAnsi="Arial" w:cs="Arial"/>
          <w:noProof/>
          <w:lang w:eastAsia="es-PE"/>
        </w:rPr>
        <w:t>lluvias</w:t>
      </w:r>
      <w:r w:rsidRPr="00112E2D">
        <w:rPr>
          <w:rFonts w:ascii="Arial" w:hAnsi="Arial" w:cs="Arial"/>
          <w:noProof/>
          <w:lang w:eastAsia="es-PE"/>
        </w:rPr>
        <w:t xml:space="preserve"> </w:t>
      </w:r>
      <w:r w:rsidR="00B86E1C">
        <w:rPr>
          <w:rFonts w:ascii="Arial" w:hAnsi="Arial" w:cs="Arial"/>
          <w:noProof/>
          <w:lang w:eastAsia="es-PE"/>
        </w:rPr>
        <w:t xml:space="preserve">podría desencadenar </w:t>
      </w:r>
      <w:r w:rsidR="00772385" w:rsidRPr="00112E2D">
        <w:rPr>
          <w:rFonts w:ascii="Arial" w:hAnsi="Arial" w:cs="Arial"/>
          <w:noProof/>
          <w:lang w:eastAsia="es-PE"/>
        </w:rPr>
        <w:t xml:space="preserve">la </w:t>
      </w:r>
      <w:r w:rsidR="00B86E1C">
        <w:rPr>
          <w:rFonts w:ascii="Arial" w:hAnsi="Arial" w:cs="Arial"/>
          <w:noProof/>
          <w:lang w:eastAsia="es-PE"/>
        </w:rPr>
        <w:t xml:space="preserve">ocurrencia </w:t>
      </w:r>
      <w:r w:rsidR="00772385" w:rsidRPr="00112E2D">
        <w:rPr>
          <w:rFonts w:ascii="Arial" w:hAnsi="Arial" w:cs="Arial"/>
          <w:noProof/>
          <w:lang w:eastAsia="es-PE"/>
        </w:rPr>
        <w:t>de</w:t>
      </w:r>
      <w:r w:rsidR="00181420" w:rsidRPr="00112E2D">
        <w:rPr>
          <w:rFonts w:ascii="Arial" w:hAnsi="Arial" w:cs="Arial"/>
          <w:noProof/>
          <w:lang w:eastAsia="es-PE"/>
        </w:rPr>
        <w:t xml:space="preserve"> </w:t>
      </w:r>
      <w:r w:rsidR="00350EF6" w:rsidRPr="00112E2D">
        <w:rPr>
          <w:rFonts w:ascii="Arial" w:hAnsi="Arial" w:cs="Arial"/>
          <w:noProof/>
          <w:lang w:eastAsia="es-PE"/>
        </w:rPr>
        <w:t>deslizamientos, flujos de detritos (huaycos) u otro tipo de movimientos en masa</w:t>
      </w:r>
      <w:r w:rsidR="00724DD1" w:rsidRPr="00112E2D">
        <w:rPr>
          <w:rFonts w:ascii="Arial" w:hAnsi="Arial" w:cs="Arial"/>
          <w:noProof/>
          <w:lang w:eastAsia="es-PE"/>
        </w:rPr>
        <w:t>,</w:t>
      </w:r>
      <w:r w:rsidR="00350EF6" w:rsidRPr="00112E2D">
        <w:rPr>
          <w:rFonts w:ascii="Arial" w:hAnsi="Arial" w:cs="Arial"/>
          <w:noProof/>
          <w:lang w:eastAsia="es-PE"/>
        </w:rPr>
        <w:t xml:space="preserve"> </w:t>
      </w:r>
      <w:r w:rsidR="00011B79">
        <w:rPr>
          <w:rFonts w:ascii="Arial" w:hAnsi="Arial" w:cs="Arial"/>
          <w:noProof/>
          <w:lang w:eastAsia="es-PE"/>
        </w:rPr>
        <w:t xml:space="preserve">así como de inundaciones, </w:t>
      </w:r>
      <w:r w:rsidR="00350EF6" w:rsidRPr="00112E2D">
        <w:rPr>
          <w:rFonts w:ascii="Arial" w:hAnsi="Arial" w:cs="Arial"/>
          <w:noProof/>
          <w:lang w:eastAsia="es-PE"/>
        </w:rPr>
        <w:t xml:space="preserve">que </w:t>
      </w:r>
      <w:r w:rsidR="00181420" w:rsidRPr="00112E2D">
        <w:rPr>
          <w:rFonts w:ascii="Arial" w:hAnsi="Arial" w:cs="Arial"/>
          <w:noProof/>
          <w:lang w:eastAsia="es-PE"/>
        </w:rPr>
        <w:t>traería consigo situaciones de riesgo</w:t>
      </w:r>
      <w:r w:rsidR="00111FF1" w:rsidRPr="00112E2D">
        <w:rPr>
          <w:rFonts w:ascii="Arial" w:hAnsi="Arial" w:cs="Arial"/>
          <w:noProof/>
          <w:lang w:eastAsia="es-PE"/>
        </w:rPr>
        <w:t xml:space="preserve"> a la población</w:t>
      </w:r>
      <w:r w:rsidR="00350EF6" w:rsidRPr="00112E2D">
        <w:rPr>
          <w:rFonts w:ascii="Arial" w:hAnsi="Arial" w:cs="Arial"/>
          <w:noProof/>
          <w:lang w:eastAsia="es-PE"/>
        </w:rPr>
        <w:t>.</w:t>
      </w:r>
    </w:p>
    <w:p w:rsidR="00881BB9" w:rsidRDefault="00C7135D" w:rsidP="00213BF1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="00350EF6"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 w:rsidR="00881BB9"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="00350EF6" w:rsidRPr="00112E2D">
        <w:rPr>
          <w:rFonts w:ascii="Arial" w:hAnsi="Arial" w:cs="Arial"/>
          <w:noProof/>
          <w:lang w:eastAsia="es-PE"/>
        </w:rPr>
        <w:t xml:space="preserve">Mapa de Susceptibilidad </w:t>
      </w:r>
      <w:r w:rsidR="00DD6E69" w:rsidRPr="00112E2D">
        <w:rPr>
          <w:rFonts w:ascii="Arial" w:hAnsi="Arial" w:cs="Arial"/>
          <w:noProof/>
          <w:lang w:eastAsia="es-PE"/>
        </w:rPr>
        <w:t>a</w:t>
      </w:r>
      <w:r w:rsidR="00350EF6" w:rsidRPr="00112E2D">
        <w:rPr>
          <w:rFonts w:ascii="Arial" w:hAnsi="Arial" w:cs="Arial"/>
          <w:noProof/>
          <w:lang w:eastAsia="es-PE"/>
        </w:rPr>
        <w:t xml:space="preserve"> Movimientos en </w:t>
      </w:r>
      <w:r w:rsidR="009B6CDF" w:rsidRPr="00112E2D">
        <w:rPr>
          <w:rFonts w:ascii="Arial" w:hAnsi="Arial" w:cs="Arial"/>
          <w:noProof/>
          <w:lang w:eastAsia="es-PE"/>
        </w:rPr>
        <w:t>M</w:t>
      </w:r>
      <w:r w:rsidR="00350EF6" w:rsidRPr="00112E2D">
        <w:rPr>
          <w:rFonts w:ascii="Arial" w:hAnsi="Arial" w:cs="Arial"/>
          <w:noProof/>
          <w:lang w:eastAsia="es-PE"/>
        </w:rPr>
        <w:t xml:space="preserve">asa </w:t>
      </w:r>
      <w:r w:rsidR="009B6CDF" w:rsidRPr="00112E2D">
        <w:rPr>
          <w:rFonts w:ascii="Arial" w:hAnsi="Arial" w:cs="Arial"/>
          <w:noProof/>
          <w:lang w:eastAsia="es-PE"/>
        </w:rPr>
        <w:t xml:space="preserve">elaborado por </w:t>
      </w:r>
      <w:r w:rsidR="00011B79">
        <w:rPr>
          <w:rFonts w:ascii="Arial" w:hAnsi="Arial" w:cs="Arial"/>
          <w:noProof/>
          <w:lang w:eastAsia="es-PE"/>
        </w:rPr>
        <w:t xml:space="preserve">el INGEMMET, así como el </w:t>
      </w:r>
      <w:r w:rsidR="00011B79">
        <w:rPr>
          <w:rFonts w:ascii="Arial" w:hAnsi="Arial" w:cs="Arial"/>
          <w:noProof/>
          <w:vertAlign w:val="superscript"/>
          <w:lang w:eastAsia="es-PE"/>
        </w:rPr>
        <w:t>2</w:t>
      </w:r>
      <w:r w:rsidR="00011B79" w:rsidRPr="00112E2D">
        <w:rPr>
          <w:rFonts w:ascii="Arial" w:hAnsi="Arial" w:cs="Arial"/>
          <w:noProof/>
          <w:lang w:eastAsia="es-PE"/>
        </w:rPr>
        <w:t xml:space="preserve">Mapa de Susceptibilidad a </w:t>
      </w:r>
      <w:r w:rsidR="00011B79">
        <w:rPr>
          <w:rFonts w:ascii="Arial" w:hAnsi="Arial" w:cs="Arial"/>
          <w:noProof/>
          <w:lang w:eastAsia="es-PE"/>
        </w:rPr>
        <w:t xml:space="preserve">Inundaciones </w:t>
      </w:r>
      <w:r w:rsidR="00011B79" w:rsidRPr="00112E2D">
        <w:rPr>
          <w:rFonts w:ascii="Arial" w:hAnsi="Arial" w:cs="Arial"/>
          <w:noProof/>
          <w:lang w:eastAsia="es-PE"/>
        </w:rPr>
        <w:t xml:space="preserve">elaborado por </w:t>
      </w:r>
      <w:r w:rsidR="00011B79">
        <w:rPr>
          <w:rFonts w:ascii="Arial" w:hAnsi="Arial" w:cs="Arial"/>
          <w:noProof/>
          <w:lang w:eastAsia="es-PE"/>
        </w:rPr>
        <w:t>el CENEPRED en base a la met</w:t>
      </w:r>
      <w:r w:rsidR="00087A7F">
        <w:rPr>
          <w:rFonts w:ascii="Arial" w:hAnsi="Arial" w:cs="Arial"/>
          <w:noProof/>
          <w:lang w:eastAsia="es-PE"/>
        </w:rPr>
        <w:t>o</w:t>
      </w:r>
      <w:r w:rsidR="00011B79">
        <w:rPr>
          <w:rFonts w:ascii="Arial" w:hAnsi="Arial" w:cs="Arial"/>
          <w:noProof/>
          <w:lang w:eastAsia="es-PE"/>
        </w:rPr>
        <w:t xml:space="preserve">dología del INGEMMET, esto </w:t>
      </w:r>
      <w:r w:rsidR="0052146C"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</w:p>
    <w:p w:rsidR="00881BB9" w:rsidRDefault="00881BB9" w:rsidP="00213BF1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br w:type="page"/>
      </w:r>
    </w:p>
    <w:p w:rsidR="00005BFB" w:rsidRDefault="00005BFB" w:rsidP="001A612A">
      <w:pPr>
        <w:spacing w:after="0"/>
        <w:rPr>
          <w:rFonts w:ascii="Arial" w:hAnsi="Arial" w:cs="Arial"/>
        </w:rPr>
        <w:sectPr w:rsidR="00005BFB" w:rsidSect="008A1270">
          <w:headerReference w:type="default" r:id="rId8"/>
          <w:footerReference w:type="default" r:id="rId9"/>
          <w:pgSz w:w="11906" w:h="16838" w:code="9"/>
          <w:pgMar w:top="1418" w:right="1134" w:bottom="1134" w:left="1418" w:header="709" w:footer="709" w:gutter="0"/>
          <w:cols w:space="708"/>
          <w:docGrid w:linePitch="360"/>
        </w:sectPr>
      </w:pPr>
    </w:p>
    <w:p w:rsidR="0052146C" w:rsidRDefault="004741BC" w:rsidP="001A612A">
      <w:pPr>
        <w:spacing w:after="0"/>
        <w:rPr>
          <w:rFonts w:ascii="Arial" w:hAnsi="Arial" w:cs="Arial"/>
        </w:rPr>
      </w:pPr>
      <w:r w:rsidRPr="00EE199D">
        <w:rPr>
          <w:rFonts w:ascii="Arial" w:hAnsi="Arial" w:cs="Arial"/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C0B799A" wp14:editId="6F44E63A">
                <wp:simplePos x="0" y="0"/>
                <wp:positionH relativeFrom="margin">
                  <wp:posOffset>1158663</wp:posOffset>
                </wp:positionH>
                <wp:positionV relativeFrom="paragraph">
                  <wp:posOffset>31115</wp:posOffset>
                </wp:positionV>
                <wp:extent cx="3895725" cy="428625"/>
                <wp:effectExtent l="0" t="0" r="0" b="0"/>
                <wp:wrapNone/>
                <wp:docPr id="23749" name="2374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EB7" w:rsidRPr="0052146C" w:rsidRDefault="005A6EB7" w:rsidP="00EE199D">
                            <w:pPr>
                              <w:pStyle w:val="Prrafodelista"/>
                              <w:tabs>
                                <w:tab w:val="left" w:pos="1843"/>
                              </w:tabs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2146C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Figura N°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>1</w:t>
                            </w:r>
                            <w:r w:rsidRPr="0052146C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Mapa de exposición alta y muy alta por inundación en zonas con probabilidad de lluvias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B799A" id="_x0000_t202" coordsize="21600,21600" o:spt="202" path="m,l,21600r21600,l21600,xe">
                <v:stroke joinstyle="miter"/>
                <v:path gradientshapeok="t" o:connecttype="rect"/>
              </v:shapetype>
              <v:shape id="23749 Cuadro de texto" o:spid="_x0000_s1026" type="#_x0000_t202" style="position:absolute;margin-left:91.25pt;margin-top:2.45pt;width:306.75pt;height:33.7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" filled="f" stroked="f">
                <v:textbox>
                  <w:txbxContent>
                    <w:p w:rsidR="005A6EB7" w:rsidRPr="0052146C" w:rsidRDefault="005A6EB7" w:rsidP="00EE199D">
                      <w:pPr>
                        <w:pStyle w:val="Prrafodelista"/>
                        <w:tabs>
                          <w:tab w:val="left" w:pos="1843"/>
                        </w:tabs>
                        <w:ind w:left="0"/>
                        <w:jc w:val="center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2146C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 xml:space="preserve">Figura N° </w:t>
                      </w:r>
                      <w:r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>1</w:t>
                      </w:r>
                      <w:r w:rsidRPr="0052146C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Mapa de exposición alta y muy alta por inundación en zonas con probabilidad de lluvias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1BB9" w:rsidRDefault="006D5671" w:rsidP="00110612">
      <w:pPr>
        <w:spacing w:after="0"/>
        <w:jc w:val="center"/>
        <w:rPr>
          <w:rFonts w:ascii="Arial" w:hAnsi="Arial" w:cs="Arial"/>
          <w:sz w:val="18"/>
        </w:rPr>
      </w:pPr>
      <w:r w:rsidRPr="006D5671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0337" cy="804599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Octubre 2017\30.10.2017\Modelo Mapas Elementos Expuestos por Inundacion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337" cy="804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881BB9" w:rsidP="00881BB9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F96ECE" w:rsidRDefault="00F96ECE" w:rsidP="00881BB9">
      <w:pPr>
        <w:spacing w:after="0"/>
        <w:jc w:val="center"/>
        <w:rPr>
          <w:rFonts w:ascii="Arial" w:hAnsi="Arial" w:cs="Arial"/>
          <w:b/>
          <w:color w:val="262626" w:themeColor="text1" w:themeTint="D9"/>
          <w:sz w:val="20"/>
          <w:szCs w:val="20"/>
        </w:rPr>
      </w:pPr>
    </w:p>
    <w:p w:rsidR="00881BB9" w:rsidRDefault="00881BB9" w:rsidP="00881BB9">
      <w:pPr>
        <w:spacing w:after="0"/>
        <w:jc w:val="center"/>
        <w:rPr>
          <w:rFonts w:ascii="Arial" w:hAnsi="Arial" w:cs="Arial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</w:p>
    <w:p w:rsidR="0052146C" w:rsidRDefault="006D5671" w:rsidP="008C56B6">
      <w:pPr>
        <w:spacing w:before="0" w:after="0"/>
        <w:jc w:val="center"/>
        <w:rPr>
          <w:rFonts w:ascii="Arial" w:hAnsi="Arial" w:cs="Arial"/>
        </w:rPr>
      </w:pPr>
      <w:r w:rsidRPr="006D5671">
        <w:rPr>
          <w:rFonts w:ascii="Arial" w:hAnsi="Arial" w:cs="Arial"/>
          <w:noProof/>
          <w:lang w:eastAsia="es-PE"/>
        </w:rPr>
        <w:drawing>
          <wp:inline distT="0" distB="0" distL="0" distR="0">
            <wp:extent cx="5680337" cy="804599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Octubre 2017\30.10.2017\Modelo Mapas Elementos Expuestos por Moviminetos en Mas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337" cy="804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617" w:rsidRDefault="00881BB9" w:rsidP="00094617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4F2A63" w:rsidRDefault="001962A1" w:rsidP="00E6367C">
      <w:pPr>
        <w:spacing w:before="48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>, y considerando la densidad de ocurrencia de emergencias en el periodo 2003 – 2017 correspondiente a los meses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E2549F" w:rsidRDefault="004F3F35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p w:rsidR="005A6EB7" w:rsidRDefault="001062B8" w:rsidP="001062B8">
      <w:pPr>
        <w:rPr>
          <w:rFonts w:ascii="Arial" w:hAnsi="Arial" w:cs="Arial"/>
          <w:noProof/>
          <w:sz w:val="20"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686883</wp:posOffset>
            </wp:positionH>
            <wp:positionV relativeFrom="paragraph">
              <wp:posOffset>2321294</wp:posOffset>
            </wp:positionV>
            <wp:extent cx="7509612" cy="2949574"/>
            <wp:effectExtent l="0" t="5715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36251" cy="2960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PE"/>
        </w:rPr>
        <w:drawing>
          <wp:inline distT="0" distB="0" distL="0" distR="0" wp14:anchorId="79477341" wp14:editId="15B92A9E">
            <wp:extent cx="7530388" cy="2861129"/>
            <wp:effectExtent l="0" t="8573" r="5398" b="5397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3150" cy="286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2A1" w:rsidRPr="008A1270" w:rsidRDefault="001962A1" w:rsidP="00FE44C7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lastRenderedPageBreak/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2</w:t>
      </w:r>
      <w:r w:rsidRPr="00B101CF">
        <w:rPr>
          <w:rFonts w:ascii="Arial" w:hAnsi="Arial" w:cs="Arial"/>
          <w:noProof/>
          <w:lang w:eastAsia="es-PE"/>
        </w:rPr>
        <w:t xml:space="preserve"> y 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  probables zonas a ser afectadas los siguientes distritos:</w:t>
      </w:r>
    </w:p>
    <w:p w:rsidR="004F3F35" w:rsidRDefault="004F3F35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 xml:space="preserve">Cuadro N° 2: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p w:rsidR="00291143" w:rsidRDefault="00291143" w:rsidP="004D534C">
      <w:pPr>
        <w:pStyle w:val="Prrafodelista"/>
        <w:spacing w:after="0"/>
        <w:ind w:left="0"/>
        <w:rPr>
          <w:rFonts w:ascii="Arial" w:hAnsi="Arial" w:cs="Arial"/>
          <w:noProof/>
          <w:sz w:val="18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8"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776877</wp:posOffset>
            </wp:positionH>
            <wp:positionV relativeFrom="paragraph">
              <wp:posOffset>2069465</wp:posOffset>
            </wp:positionV>
            <wp:extent cx="7582535" cy="3230245"/>
            <wp:effectExtent l="4445" t="0" r="3810" b="381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82535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posOffset>-2555285</wp:posOffset>
            </wp:positionH>
            <wp:positionV relativeFrom="paragraph">
              <wp:posOffset>2053272</wp:posOffset>
            </wp:positionV>
            <wp:extent cx="7616190" cy="3255645"/>
            <wp:effectExtent l="8572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1619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8"/>
          <w:lang w:eastAsia="es-PE"/>
        </w:rPr>
        <w:br w:type="page"/>
      </w: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8"/>
          <w:lang w:eastAsia="es-PE"/>
        </w:rPr>
      </w:pPr>
      <w:r>
        <w:rPr>
          <w:noProof/>
          <w:lang w:eastAsia="es-PE"/>
        </w:rPr>
        <w:lastRenderedPageBreak/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posOffset>609328</wp:posOffset>
            </wp:positionH>
            <wp:positionV relativeFrom="paragraph">
              <wp:posOffset>2303145</wp:posOffset>
            </wp:positionV>
            <wp:extent cx="8080375" cy="3532505"/>
            <wp:effectExtent l="6985" t="0" r="3810" b="381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80375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-2880088</wp:posOffset>
            </wp:positionH>
            <wp:positionV relativeFrom="paragraph">
              <wp:posOffset>2352040</wp:posOffset>
            </wp:positionV>
            <wp:extent cx="8078470" cy="3462020"/>
            <wp:effectExtent l="3175" t="0" r="1905" b="190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7847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78A1" w:rsidRDefault="00F378A1" w:rsidP="004D534C">
      <w:pPr>
        <w:pStyle w:val="Prrafodelista"/>
        <w:spacing w:after="0"/>
        <w:ind w:left="0"/>
        <w:rPr>
          <w:rFonts w:ascii="Arial" w:hAnsi="Arial" w:cs="Arial"/>
          <w:noProof/>
          <w:sz w:val="18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bookmarkStart w:id="0" w:name="_GoBack"/>
      <w:bookmarkEnd w:id="0"/>
    </w:p>
    <w:p w:rsidR="00B517E6" w:rsidRPr="009716B6" w:rsidRDefault="00B517E6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FF1783" w:rsidRPr="009716B6" w:rsidRDefault="00FF1783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identificadas en los mapas N° 1 y N° 2 se remite adjunto al presente las tablas de población, vivienda, establecimiento de salud e instituciones educativas a nivel distrital, en formato excel.</w:t>
      </w:r>
    </w:p>
    <w:p w:rsidR="00B517E6" w:rsidRPr="009716B6" w:rsidRDefault="00B517E6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B517E6" w:rsidP="002F41D4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El resultado </w:t>
      </w:r>
      <w:r w:rsidR="00117D77" w:rsidRPr="009716B6">
        <w:rPr>
          <w:rFonts w:ascii="Arial" w:hAnsi="Arial" w:cs="Arial"/>
          <w:noProof/>
          <w:sz w:val="14"/>
          <w:lang w:eastAsia="es-PE"/>
        </w:rPr>
        <w:t>de esta información es remitida</w:t>
      </w:r>
      <w:r w:rsidRPr="009716B6">
        <w:rPr>
          <w:rFonts w:ascii="Arial" w:hAnsi="Arial" w:cs="Arial"/>
          <w:noProof/>
          <w:sz w:val="14"/>
          <w:lang w:eastAsia="es-PE"/>
        </w:rPr>
        <w:t xml:space="preserve"> al Centro de Operaciones de Emergencia Nacional - COEN del INDECI para su difusió</w:t>
      </w:r>
      <w:r w:rsidR="00117D77" w:rsidRPr="009716B6">
        <w:rPr>
          <w:rFonts w:ascii="Arial" w:hAnsi="Arial" w:cs="Arial"/>
          <w:noProof/>
          <w:sz w:val="14"/>
          <w:lang w:eastAsia="es-PE"/>
        </w:rPr>
        <w:t>n.</w:t>
      </w:r>
    </w:p>
    <w:sectPr w:rsidR="001E02FE" w:rsidRPr="009716B6" w:rsidSect="00881BB9"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1653" w:rsidRDefault="004C1653" w:rsidP="00561296">
      <w:pPr>
        <w:spacing w:after="0" w:line="240" w:lineRule="auto"/>
      </w:pPr>
      <w:r>
        <w:separator/>
      </w:r>
    </w:p>
  </w:endnote>
  <w:endnote w:type="continuationSeparator" w:id="0">
    <w:p w:rsidR="004C1653" w:rsidRDefault="004C1653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97994613"/>
      <w:docPartObj>
        <w:docPartGallery w:val="Page Numbers (Bottom of Page)"/>
        <w:docPartUnique/>
      </w:docPartObj>
    </w:sdtPr>
    <w:sdtEndPr/>
    <w:sdtContent>
      <w:p w:rsidR="005A6EB7" w:rsidRDefault="005A6EB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7623" w:rsidRPr="00117623">
          <w:rPr>
            <w:noProof/>
            <w:lang w:val="es-ES"/>
          </w:rPr>
          <w:t>6</w:t>
        </w:r>
        <w:r>
          <w:fldChar w:fldCharType="end"/>
        </w:r>
      </w:p>
    </w:sdtContent>
  </w:sdt>
  <w:p w:rsidR="005A6EB7" w:rsidRDefault="005A6EB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1653" w:rsidRDefault="004C1653" w:rsidP="00561296">
      <w:pPr>
        <w:spacing w:after="0" w:line="240" w:lineRule="auto"/>
      </w:pPr>
      <w:r>
        <w:separator/>
      </w:r>
    </w:p>
  </w:footnote>
  <w:footnote w:type="continuationSeparator" w:id="0">
    <w:p w:rsidR="004C1653" w:rsidRDefault="004C1653" w:rsidP="00561296">
      <w:pPr>
        <w:spacing w:after="0" w:line="240" w:lineRule="auto"/>
      </w:pPr>
      <w:r>
        <w:continuationSeparator/>
      </w:r>
    </w:p>
  </w:footnote>
  <w:footnote w:id="1">
    <w:p w:rsidR="005A6EB7" w:rsidRDefault="005A6EB7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6EB7" w:rsidRDefault="005A6EB7" w:rsidP="001B7C8B">
    <w:pPr>
      <w:pStyle w:val="Encabezado"/>
      <w:tabs>
        <w:tab w:val="clear" w:pos="8838"/>
      </w:tabs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posOffset>-208915</wp:posOffset>
          </wp:positionH>
          <wp:positionV relativeFrom="paragraph">
            <wp:posOffset>98328</wp:posOffset>
          </wp:positionV>
          <wp:extent cx="1008071" cy="335938"/>
          <wp:effectExtent l="0" t="0" r="1905" b="6985"/>
          <wp:wrapNone/>
          <wp:docPr id="3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71" cy="335938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326C">
      <w:rPr>
        <w:b/>
      </w:rPr>
      <w:t xml:space="preserve"> </w:t>
    </w:r>
    <w:r>
      <w:rPr>
        <w:b/>
      </w:rPr>
      <w:t>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2016 – 2017</w:t>
    </w:r>
  </w:p>
  <w:p w:rsidR="005A6EB7" w:rsidRDefault="00C7326C" w:rsidP="001B7C8B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</w:t>
    </w:r>
    <w:r w:rsidR="005A6EB7">
      <w:rPr>
        <w:b/>
      </w:rPr>
      <w:t xml:space="preserve">(PRONÓSTICO DE </w:t>
    </w:r>
    <w:r w:rsidR="00094617">
      <w:rPr>
        <w:b/>
      </w:rPr>
      <w:t>LLUVIAS PARA EL 0</w:t>
    </w:r>
    <w:r w:rsidR="00E6367C">
      <w:rPr>
        <w:b/>
      </w:rPr>
      <w:t>2</w:t>
    </w:r>
    <w:r w:rsidR="00094617">
      <w:rPr>
        <w:b/>
      </w:rPr>
      <w:t xml:space="preserve"> DE NOVIEMBRE</w:t>
    </w:r>
    <w:r w:rsidR="005A6EB7">
      <w:rPr>
        <w:b/>
      </w:rPr>
      <w:t xml:space="preserve"> DE 2017 1</w:t>
    </w:r>
    <w:r>
      <w:rPr>
        <w:b/>
      </w:rPr>
      <w:t>0</w:t>
    </w:r>
    <w:r w:rsidR="005A6EB7">
      <w:rPr>
        <w:b/>
      </w:rPr>
      <w:t>:00 horas)</w:t>
    </w:r>
  </w:p>
  <w:p w:rsidR="005A6EB7" w:rsidRPr="00881BB9" w:rsidRDefault="005A6EB7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7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1B79"/>
    <w:rsid w:val="00020402"/>
    <w:rsid w:val="00027524"/>
    <w:rsid w:val="000337B8"/>
    <w:rsid w:val="00042F91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81DAD"/>
    <w:rsid w:val="00083AD8"/>
    <w:rsid w:val="00084DE4"/>
    <w:rsid w:val="00086E9E"/>
    <w:rsid w:val="00087A7F"/>
    <w:rsid w:val="00094617"/>
    <w:rsid w:val="00097D07"/>
    <w:rsid w:val="000A0846"/>
    <w:rsid w:val="000A34D0"/>
    <w:rsid w:val="000A3BFA"/>
    <w:rsid w:val="000A52D8"/>
    <w:rsid w:val="000B01B3"/>
    <w:rsid w:val="000C58C0"/>
    <w:rsid w:val="000D1861"/>
    <w:rsid w:val="000D1B28"/>
    <w:rsid w:val="000D3FC6"/>
    <w:rsid w:val="000E5137"/>
    <w:rsid w:val="000E59B6"/>
    <w:rsid w:val="000F0AB1"/>
    <w:rsid w:val="000F127D"/>
    <w:rsid w:val="000F1EB4"/>
    <w:rsid w:val="00100294"/>
    <w:rsid w:val="00103BC9"/>
    <w:rsid w:val="00104A77"/>
    <w:rsid w:val="001062B8"/>
    <w:rsid w:val="00110612"/>
    <w:rsid w:val="0011068F"/>
    <w:rsid w:val="00111A93"/>
    <w:rsid w:val="00111FF1"/>
    <w:rsid w:val="00112E2D"/>
    <w:rsid w:val="00115613"/>
    <w:rsid w:val="00115DD9"/>
    <w:rsid w:val="00117623"/>
    <w:rsid w:val="00117D77"/>
    <w:rsid w:val="00120317"/>
    <w:rsid w:val="00120EA5"/>
    <w:rsid w:val="00123080"/>
    <w:rsid w:val="001550F9"/>
    <w:rsid w:val="001611D7"/>
    <w:rsid w:val="00161525"/>
    <w:rsid w:val="00167457"/>
    <w:rsid w:val="00167E96"/>
    <w:rsid w:val="00172F30"/>
    <w:rsid w:val="00173A36"/>
    <w:rsid w:val="00181420"/>
    <w:rsid w:val="0018702C"/>
    <w:rsid w:val="001922CD"/>
    <w:rsid w:val="00195371"/>
    <w:rsid w:val="001962A1"/>
    <w:rsid w:val="00196966"/>
    <w:rsid w:val="001A35AA"/>
    <w:rsid w:val="001A612A"/>
    <w:rsid w:val="001B6E21"/>
    <w:rsid w:val="001B7C8B"/>
    <w:rsid w:val="001C042A"/>
    <w:rsid w:val="001D5D62"/>
    <w:rsid w:val="001E02FE"/>
    <w:rsid w:val="001F34B5"/>
    <w:rsid w:val="002047E1"/>
    <w:rsid w:val="002121DB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50924"/>
    <w:rsid w:val="00254BAD"/>
    <w:rsid w:val="0025672E"/>
    <w:rsid w:val="00256E7D"/>
    <w:rsid w:val="00257A7E"/>
    <w:rsid w:val="00262D83"/>
    <w:rsid w:val="00263219"/>
    <w:rsid w:val="002664F2"/>
    <w:rsid w:val="0026666F"/>
    <w:rsid w:val="0027000D"/>
    <w:rsid w:val="00270C3A"/>
    <w:rsid w:val="002713B4"/>
    <w:rsid w:val="0027604A"/>
    <w:rsid w:val="00291143"/>
    <w:rsid w:val="00291C4E"/>
    <w:rsid w:val="00293134"/>
    <w:rsid w:val="002A0234"/>
    <w:rsid w:val="002A2A0D"/>
    <w:rsid w:val="002A6C0C"/>
    <w:rsid w:val="002B08BE"/>
    <w:rsid w:val="002B0C8B"/>
    <w:rsid w:val="002B79A8"/>
    <w:rsid w:val="002C105F"/>
    <w:rsid w:val="002E24F0"/>
    <w:rsid w:val="002F41D4"/>
    <w:rsid w:val="002F5E12"/>
    <w:rsid w:val="0030229C"/>
    <w:rsid w:val="00302768"/>
    <w:rsid w:val="00303C1C"/>
    <w:rsid w:val="00312B1E"/>
    <w:rsid w:val="003144C3"/>
    <w:rsid w:val="003151B6"/>
    <w:rsid w:val="00325593"/>
    <w:rsid w:val="00331BE9"/>
    <w:rsid w:val="00345E2F"/>
    <w:rsid w:val="00350EF6"/>
    <w:rsid w:val="00351D77"/>
    <w:rsid w:val="003528D6"/>
    <w:rsid w:val="003538B1"/>
    <w:rsid w:val="00361508"/>
    <w:rsid w:val="003629A5"/>
    <w:rsid w:val="00362BAC"/>
    <w:rsid w:val="003660FF"/>
    <w:rsid w:val="00380A16"/>
    <w:rsid w:val="00387078"/>
    <w:rsid w:val="0039272C"/>
    <w:rsid w:val="00394A51"/>
    <w:rsid w:val="00397359"/>
    <w:rsid w:val="003A2688"/>
    <w:rsid w:val="003A5E2A"/>
    <w:rsid w:val="003A6B1B"/>
    <w:rsid w:val="003B4B8A"/>
    <w:rsid w:val="003C08D1"/>
    <w:rsid w:val="003C1E7F"/>
    <w:rsid w:val="003D0261"/>
    <w:rsid w:val="003D292B"/>
    <w:rsid w:val="003D2BC0"/>
    <w:rsid w:val="003E5D0F"/>
    <w:rsid w:val="003F3ED8"/>
    <w:rsid w:val="003F4697"/>
    <w:rsid w:val="00404506"/>
    <w:rsid w:val="00414817"/>
    <w:rsid w:val="004227A2"/>
    <w:rsid w:val="00425C46"/>
    <w:rsid w:val="00425CDA"/>
    <w:rsid w:val="004336F7"/>
    <w:rsid w:val="004455ED"/>
    <w:rsid w:val="004513BA"/>
    <w:rsid w:val="00453052"/>
    <w:rsid w:val="00471417"/>
    <w:rsid w:val="004733A0"/>
    <w:rsid w:val="004741BC"/>
    <w:rsid w:val="0047467A"/>
    <w:rsid w:val="004870C5"/>
    <w:rsid w:val="0049189A"/>
    <w:rsid w:val="00495FCE"/>
    <w:rsid w:val="004A5FA9"/>
    <w:rsid w:val="004B009E"/>
    <w:rsid w:val="004B02E4"/>
    <w:rsid w:val="004B050D"/>
    <w:rsid w:val="004B60BA"/>
    <w:rsid w:val="004C0B15"/>
    <w:rsid w:val="004C1653"/>
    <w:rsid w:val="004C7622"/>
    <w:rsid w:val="004D4B66"/>
    <w:rsid w:val="004D4E25"/>
    <w:rsid w:val="004D534C"/>
    <w:rsid w:val="004D5F24"/>
    <w:rsid w:val="004E7E48"/>
    <w:rsid w:val="004F2A63"/>
    <w:rsid w:val="004F3942"/>
    <w:rsid w:val="004F3F35"/>
    <w:rsid w:val="004F6B66"/>
    <w:rsid w:val="00503689"/>
    <w:rsid w:val="00504863"/>
    <w:rsid w:val="0051264D"/>
    <w:rsid w:val="00513B10"/>
    <w:rsid w:val="0052146C"/>
    <w:rsid w:val="00526A3D"/>
    <w:rsid w:val="005365EB"/>
    <w:rsid w:val="00537A47"/>
    <w:rsid w:val="00540B5E"/>
    <w:rsid w:val="00561296"/>
    <w:rsid w:val="00574920"/>
    <w:rsid w:val="00577CF6"/>
    <w:rsid w:val="00582F51"/>
    <w:rsid w:val="00584E46"/>
    <w:rsid w:val="0059263A"/>
    <w:rsid w:val="005A5DC1"/>
    <w:rsid w:val="005A6EB7"/>
    <w:rsid w:val="005B198A"/>
    <w:rsid w:val="005C2C3F"/>
    <w:rsid w:val="005C7343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605CBA"/>
    <w:rsid w:val="006067BE"/>
    <w:rsid w:val="00610372"/>
    <w:rsid w:val="00610562"/>
    <w:rsid w:val="00611CD3"/>
    <w:rsid w:val="0061368E"/>
    <w:rsid w:val="00621515"/>
    <w:rsid w:val="006275E6"/>
    <w:rsid w:val="006472B3"/>
    <w:rsid w:val="006564BF"/>
    <w:rsid w:val="00666CD8"/>
    <w:rsid w:val="00674D27"/>
    <w:rsid w:val="006842C9"/>
    <w:rsid w:val="006852E4"/>
    <w:rsid w:val="0068554A"/>
    <w:rsid w:val="0068564E"/>
    <w:rsid w:val="00695F38"/>
    <w:rsid w:val="006B3839"/>
    <w:rsid w:val="006C770B"/>
    <w:rsid w:val="006D1331"/>
    <w:rsid w:val="006D3CFD"/>
    <w:rsid w:val="006D5671"/>
    <w:rsid w:val="006D6A61"/>
    <w:rsid w:val="006D7C12"/>
    <w:rsid w:val="006E023E"/>
    <w:rsid w:val="006E7A9F"/>
    <w:rsid w:val="006F69B6"/>
    <w:rsid w:val="006F7668"/>
    <w:rsid w:val="007002D7"/>
    <w:rsid w:val="0070143A"/>
    <w:rsid w:val="00702DBB"/>
    <w:rsid w:val="0070412E"/>
    <w:rsid w:val="00705C9B"/>
    <w:rsid w:val="00705F5B"/>
    <w:rsid w:val="00715110"/>
    <w:rsid w:val="00717DB9"/>
    <w:rsid w:val="00723B9C"/>
    <w:rsid w:val="0072474E"/>
    <w:rsid w:val="00724DD1"/>
    <w:rsid w:val="00727B32"/>
    <w:rsid w:val="00737B14"/>
    <w:rsid w:val="00761B1F"/>
    <w:rsid w:val="00772385"/>
    <w:rsid w:val="0077429B"/>
    <w:rsid w:val="00776B21"/>
    <w:rsid w:val="00776FB4"/>
    <w:rsid w:val="00782474"/>
    <w:rsid w:val="00782689"/>
    <w:rsid w:val="007840DE"/>
    <w:rsid w:val="007A1DC9"/>
    <w:rsid w:val="007B4B5D"/>
    <w:rsid w:val="007C6E9A"/>
    <w:rsid w:val="007D3232"/>
    <w:rsid w:val="007E21DC"/>
    <w:rsid w:val="007E5991"/>
    <w:rsid w:val="007E7B55"/>
    <w:rsid w:val="007F10DF"/>
    <w:rsid w:val="007F1E94"/>
    <w:rsid w:val="007F39E1"/>
    <w:rsid w:val="00817F51"/>
    <w:rsid w:val="0082310B"/>
    <w:rsid w:val="008252F3"/>
    <w:rsid w:val="008254E5"/>
    <w:rsid w:val="00825544"/>
    <w:rsid w:val="00830559"/>
    <w:rsid w:val="008340D5"/>
    <w:rsid w:val="00836DF0"/>
    <w:rsid w:val="0084572B"/>
    <w:rsid w:val="0084580D"/>
    <w:rsid w:val="00850B93"/>
    <w:rsid w:val="00857BA8"/>
    <w:rsid w:val="0086643F"/>
    <w:rsid w:val="0087258D"/>
    <w:rsid w:val="00880107"/>
    <w:rsid w:val="00881BB9"/>
    <w:rsid w:val="00885E98"/>
    <w:rsid w:val="00890F96"/>
    <w:rsid w:val="008A1270"/>
    <w:rsid w:val="008A2124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D0223"/>
    <w:rsid w:val="008D341A"/>
    <w:rsid w:val="008E7233"/>
    <w:rsid w:val="008F6DB0"/>
    <w:rsid w:val="00917EDB"/>
    <w:rsid w:val="0092112A"/>
    <w:rsid w:val="00921665"/>
    <w:rsid w:val="00921CF3"/>
    <w:rsid w:val="00924C8D"/>
    <w:rsid w:val="009260E8"/>
    <w:rsid w:val="009305FA"/>
    <w:rsid w:val="009342B6"/>
    <w:rsid w:val="009371A3"/>
    <w:rsid w:val="009410C3"/>
    <w:rsid w:val="009415CA"/>
    <w:rsid w:val="00950AFE"/>
    <w:rsid w:val="009557BB"/>
    <w:rsid w:val="009610C7"/>
    <w:rsid w:val="00961E76"/>
    <w:rsid w:val="00964133"/>
    <w:rsid w:val="009645F6"/>
    <w:rsid w:val="009716B6"/>
    <w:rsid w:val="00976692"/>
    <w:rsid w:val="0098120F"/>
    <w:rsid w:val="00982B35"/>
    <w:rsid w:val="0098417A"/>
    <w:rsid w:val="00990F79"/>
    <w:rsid w:val="00993CD3"/>
    <w:rsid w:val="00997807"/>
    <w:rsid w:val="009A01EE"/>
    <w:rsid w:val="009A0DEB"/>
    <w:rsid w:val="009A7A29"/>
    <w:rsid w:val="009B398D"/>
    <w:rsid w:val="009B6CDF"/>
    <w:rsid w:val="009C196C"/>
    <w:rsid w:val="009C2D41"/>
    <w:rsid w:val="009C39D2"/>
    <w:rsid w:val="009C44D2"/>
    <w:rsid w:val="009C748D"/>
    <w:rsid w:val="009C789B"/>
    <w:rsid w:val="009C78D5"/>
    <w:rsid w:val="009D36F5"/>
    <w:rsid w:val="009D60DC"/>
    <w:rsid w:val="009D7E3E"/>
    <w:rsid w:val="009F2C69"/>
    <w:rsid w:val="00A00022"/>
    <w:rsid w:val="00A012C0"/>
    <w:rsid w:val="00A06C80"/>
    <w:rsid w:val="00A138B3"/>
    <w:rsid w:val="00A20305"/>
    <w:rsid w:val="00A21373"/>
    <w:rsid w:val="00A235C9"/>
    <w:rsid w:val="00A27457"/>
    <w:rsid w:val="00A33980"/>
    <w:rsid w:val="00A35AE3"/>
    <w:rsid w:val="00A43267"/>
    <w:rsid w:val="00A5416E"/>
    <w:rsid w:val="00A55679"/>
    <w:rsid w:val="00A571D1"/>
    <w:rsid w:val="00A573AF"/>
    <w:rsid w:val="00A642BB"/>
    <w:rsid w:val="00A654E4"/>
    <w:rsid w:val="00A709F5"/>
    <w:rsid w:val="00A722CC"/>
    <w:rsid w:val="00A80348"/>
    <w:rsid w:val="00A848B1"/>
    <w:rsid w:val="00A879A8"/>
    <w:rsid w:val="00A97BA8"/>
    <w:rsid w:val="00AA1719"/>
    <w:rsid w:val="00AB346C"/>
    <w:rsid w:val="00AB4F78"/>
    <w:rsid w:val="00AB52B4"/>
    <w:rsid w:val="00AC3E98"/>
    <w:rsid w:val="00AD2305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239B8"/>
    <w:rsid w:val="00B30894"/>
    <w:rsid w:val="00B37511"/>
    <w:rsid w:val="00B454B2"/>
    <w:rsid w:val="00B50694"/>
    <w:rsid w:val="00B517E6"/>
    <w:rsid w:val="00B54B02"/>
    <w:rsid w:val="00B55685"/>
    <w:rsid w:val="00B64D0A"/>
    <w:rsid w:val="00B67410"/>
    <w:rsid w:val="00B728CB"/>
    <w:rsid w:val="00B86E1C"/>
    <w:rsid w:val="00B93A57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7778"/>
    <w:rsid w:val="00BD7F7F"/>
    <w:rsid w:val="00BE4650"/>
    <w:rsid w:val="00BE6D72"/>
    <w:rsid w:val="00BE6E92"/>
    <w:rsid w:val="00C01652"/>
    <w:rsid w:val="00C11BF0"/>
    <w:rsid w:val="00C2157B"/>
    <w:rsid w:val="00C27F16"/>
    <w:rsid w:val="00C30975"/>
    <w:rsid w:val="00C3278C"/>
    <w:rsid w:val="00C3568A"/>
    <w:rsid w:val="00C3642A"/>
    <w:rsid w:val="00C515BB"/>
    <w:rsid w:val="00C62518"/>
    <w:rsid w:val="00C66D9A"/>
    <w:rsid w:val="00C67E48"/>
    <w:rsid w:val="00C7135D"/>
    <w:rsid w:val="00C7326C"/>
    <w:rsid w:val="00C76FA4"/>
    <w:rsid w:val="00C80FB2"/>
    <w:rsid w:val="00C84762"/>
    <w:rsid w:val="00C96D8F"/>
    <w:rsid w:val="00C97C25"/>
    <w:rsid w:val="00CA125E"/>
    <w:rsid w:val="00CA439C"/>
    <w:rsid w:val="00CA65D2"/>
    <w:rsid w:val="00CA6BC2"/>
    <w:rsid w:val="00CD17A3"/>
    <w:rsid w:val="00CD7591"/>
    <w:rsid w:val="00CE5B48"/>
    <w:rsid w:val="00CE7750"/>
    <w:rsid w:val="00CF2120"/>
    <w:rsid w:val="00CF7F9C"/>
    <w:rsid w:val="00D01A24"/>
    <w:rsid w:val="00D04D9C"/>
    <w:rsid w:val="00D058FA"/>
    <w:rsid w:val="00D1098C"/>
    <w:rsid w:val="00D10D75"/>
    <w:rsid w:val="00D146C9"/>
    <w:rsid w:val="00D1692B"/>
    <w:rsid w:val="00D22072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7077E"/>
    <w:rsid w:val="00D724B9"/>
    <w:rsid w:val="00D80852"/>
    <w:rsid w:val="00D834DF"/>
    <w:rsid w:val="00D83EEB"/>
    <w:rsid w:val="00D84EED"/>
    <w:rsid w:val="00D86A8D"/>
    <w:rsid w:val="00D90ACB"/>
    <w:rsid w:val="00D922CB"/>
    <w:rsid w:val="00D95BB1"/>
    <w:rsid w:val="00D97E61"/>
    <w:rsid w:val="00DA1581"/>
    <w:rsid w:val="00DC01CB"/>
    <w:rsid w:val="00DC18B7"/>
    <w:rsid w:val="00DC252D"/>
    <w:rsid w:val="00DC42C8"/>
    <w:rsid w:val="00DD503D"/>
    <w:rsid w:val="00DD6E69"/>
    <w:rsid w:val="00DE029B"/>
    <w:rsid w:val="00DE5948"/>
    <w:rsid w:val="00DE7412"/>
    <w:rsid w:val="00DE7E7B"/>
    <w:rsid w:val="00DF3A0A"/>
    <w:rsid w:val="00DF3A66"/>
    <w:rsid w:val="00E07B64"/>
    <w:rsid w:val="00E169F1"/>
    <w:rsid w:val="00E2356C"/>
    <w:rsid w:val="00E253FF"/>
    <w:rsid w:val="00E2549F"/>
    <w:rsid w:val="00E33C6B"/>
    <w:rsid w:val="00E36354"/>
    <w:rsid w:val="00E4418F"/>
    <w:rsid w:val="00E44D7B"/>
    <w:rsid w:val="00E50436"/>
    <w:rsid w:val="00E61AFE"/>
    <w:rsid w:val="00E6367C"/>
    <w:rsid w:val="00E65078"/>
    <w:rsid w:val="00E73598"/>
    <w:rsid w:val="00E778B6"/>
    <w:rsid w:val="00E80097"/>
    <w:rsid w:val="00E83817"/>
    <w:rsid w:val="00E84A6F"/>
    <w:rsid w:val="00E852D2"/>
    <w:rsid w:val="00E8609C"/>
    <w:rsid w:val="00E90435"/>
    <w:rsid w:val="00E96587"/>
    <w:rsid w:val="00EB20E2"/>
    <w:rsid w:val="00EB3370"/>
    <w:rsid w:val="00EB4DE8"/>
    <w:rsid w:val="00EC14F3"/>
    <w:rsid w:val="00EC2123"/>
    <w:rsid w:val="00EC2F1A"/>
    <w:rsid w:val="00EC4F11"/>
    <w:rsid w:val="00ED38F7"/>
    <w:rsid w:val="00ED61DE"/>
    <w:rsid w:val="00EE199D"/>
    <w:rsid w:val="00EE564A"/>
    <w:rsid w:val="00EF27C3"/>
    <w:rsid w:val="00F00DC3"/>
    <w:rsid w:val="00F01946"/>
    <w:rsid w:val="00F378A1"/>
    <w:rsid w:val="00F4362D"/>
    <w:rsid w:val="00F44331"/>
    <w:rsid w:val="00F444BB"/>
    <w:rsid w:val="00F44A6C"/>
    <w:rsid w:val="00F50011"/>
    <w:rsid w:val="00F510E7"/>
    <w:rsid w:val="00F51416"/>
    <w:rsid w:val="00F51476"/>
    <w:rsid w:val="00F542A4"/>
    <w:rsid w:val="00F72AE0"/>
    <w:rsid w:val="00F76824"/>
    <w:rsid w:val="00F77D91"/>
    <w:rsid w:val="00F77EC2"/>
    <w:rsid w:val="00F8065D"/>
    <w:rsid w:val="00F80C3F"/>
    <w:rsid w:val="00F816A6"/>
    <w:rsid w:val="00F81CD8"/>
    <w:rsid w:val="00F83135"/>
    <w:rsid w:val="00F87172"/>
    <w:rsid w:val="00F93F5D"/>
    <w:rsid w:val="00F94471"/>
    <w:rsid w:val="00F96ECE"/>
    <w:rsid w:val="00FB7453"/>
    <w:rsid w:val="00FD7CE7"/>
    <w:rsid w:val="00FE3EAD"/>
    <w:rsid w:val="00FE44C7"/>
    <w:rsid w:val="00FF1591"/>
    <w:rsid w:val="00FF1783"/>
    <w:rsid w:val="00FF4CC0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1BB9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2A49B3-8C34-4D53-ADDF-1F2843BBB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2169</TotalTime>
  <Pages>6</Pages>
  <Words>410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96</cp:revision>
  <cp:lastPrinted>2017-10-30T18:29:00Z</cp:lastPrinted>
  <dcterms:created xsi:type="dcterms:W3CDTF">2017-03-11T16:49:00Z</dcterms:created>
  <dcterms:modified xsi:type="dcterms:W3CDTF">2017-11-02T20:32:00Z</dcterms:modified>
</cp:coreProperties>
</file>