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C5529A">
      <w:pPr>
        <w:tabs>
          <w:tab w:val="left" w:pos="6681"/>
        </w:tabs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D35982" w:rsidRDefault="00E87718" w:rsidP="00D3598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D35982">
        <w:rPr>
          <w:rFonts w:ascii="Arial" w:hAnsi="Arial" w:cs="Arial"/>
          <w:noProof/>
          <w:lang w:eastAsia="es-PE"/>
        </w:rPr>
        <w:t>1</w:t>
      </w:r>
      <w:r w:rsidR="00B307E3">
        <w:rPr>
          <w:rFonts w:ascii="Arial" w:hAnsi="Arial" w:cs="Arial"/>
          <w:noProof/>
          <w:lang w:eastAsia="es-PE"/>
        </w:rPr>
        <w:t>5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</w:t>
      </w:r>
      <w:r w:rsidR="009E7CE0">
        <w:rPr>
          <w:rFonts w:ascii="Arial" w:hAnsi="Arial" w:cs="Arial"/>
          <w:noProof/>
          <w:lang w:eastAsia="es-PE"/>
        </w:rPr>
        <w:t>2</w:t>
      </w:r>
      <w:r w:rsidRPr="00D577A3">
        <w:rPr>
          <w:rFonts w:ascii="Arial" w:hAnsi="Arial" w:cs="Arial"/>
          <w:noProof/>
          <w:lang w:eastAsia="es-PE"/>
        </w:rPr>
        <w:t>.2017</w:t>
      </w:r>
      <w:r w:rsidR="00C5529A">
        <w:rPr>
          <w:rFonts w:ascii="Arial" w:hAnsi="Arial" w:cs="Arial"/>
          <w:noProof/>
          <w:lang w:eastAsia="es-PE"/>
        </w:rPr>
        <w:t xml:space="preserve">, </w:t>
      </w:r>
      <w:r>
        <w:rPr>
          <w:rFonts w:ascii="Arial" w:hAnsi="Arial" w:cs="Arial"/>
          <w:noProof/>
          <w:lang w:eastAsia="es-PE"/>
        </w:rPr>
        <w:t>1</w:t>
      </w:r>
      <w:r w:rsidR="00B307E3">
        <w:rPr>
          <w:rFonts w:ascii="Arial" w:hAnsi="Arial" w:cs="Arial"/>
          <w:noProof/>
          <w:lang w:eastAsia="es-PE"/>
        </w:rPr>
        <w:t>0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="00F93278">
        <w:rPr>
          <w:rFonts w:ascii="Arial" w:hAnsi="Arial" w:cs="Arial"/>
          <w:noProof/>
          <w:lang w:eastAsia="es-PE"/>
        </w:rPr>
        <w:t>l</w:t>
      </w:r>
      <w:r w:rsidR="00F93278" w:rsidRPr="00F93278">
        <w:rPr>
          <w:rFonts w:ascii="Arial" w:hAnsi="Arial" w:cs="Arial"/>
          <w:noProof/>
          <w:lang w:eastAsia="es-PE"/>
        </w:rPr>
        <w:t xml:space="preserve">luvias </w:t>
      </w:r>
      <w:r w:rsidR="00E1246E">
        <w:rPr>
          <w:rFonts w:ascii="Arial" w:hAnsi="Arial" w:cs="Arial"/>
          <w:noProof/>
          <w:lang w:eastAsia="es-PE"/>
        </w:rPr>
        <w:t>de moderada intensidad</w:t>
      </w:r>
      <w:r w:rsidR="00D35982">
        <w:rPr>
          <w:rFonts w:ascii="Arial" w:hAnsi="Arial" w:cs="Arial"/>
          <w:noProof/>
          <w:lang w:eastAsia="es-PE"/>
        </w:rPr>
        <w:t xml:space="preserve">, </w:t>
      </w:r>
      <w:r w:rsidR="00C64EF1">
        <w:rPr>
          <w:rFonts w:ascii="Arial" w:hAnsi="Arial" w:cs="Arial"/>
          <w:noProof/>
          <w:lang w:eastAsia="es-PE"/>
        </w:rPr>
        <w:t>en los siguientes departamentos</w:t>
      </w:r>
      <w:r w:rsidR="00CF669A">
        <w:rPr>
          <w:rFonts w:ascii="Arial" w:hAnsi="Arial" w:cs="Arial"/>
          <w:noProof/>
          <w:lang w:eastAsia="es-PE"/>
        </w:rPr>
        <w:t xml:space="preserve">: </w:t>
      </w:r>
      <w:r w:rsidR="00B307E3">
        <w:rPr>
          <w:rFonts w:ascii="Arial" w:hAnsi="Arial" w:cs="Arial"/>
          <w:noProof/>
          <w:lang w:eastAsia="es-PE"/>
        </w:rPr>
        <w:t>Huá</w:t>
      </w:r>
      <w:r w:rsidR="006549AC">
        <w:rPr>
          <w:rFonts w:ascii="Arial" w:hAnsi="Arial" w:cs="Arial"/>
          <w:noProof/>
          <w:lang w:eastAsia="es-PE"/>
        </w:rPr>
        <w:t>nuco,</w:t>
      </w:r>
      <w:r w:rsidR="00B307E3">
        <w:rPr>
          <w:rFonts w:ascii="Arial" w:hAnsi="Arial" w:cs="Arial"/>
          <w:noProof/>
          <w:lang w:eastAsia="es-PE"/>
        </w:rPr>
        <w:t xml:space="preserve"> Pasco, Juní</w:t>
      </w:r>
      <w:r w:rsidR="00CF669A">
        <w:rPr>
          <w:rFonts w:ascii="Arial" w:hAnsi="Arial" w:cs="Arial"/>
          <w:noProof/>
          <w:lang w:eastAsia="es-PE"/>
        </w:rPr>
        <w:t xml:space="preserve">n, Ucayali, Cusco, </w:t>
      </w:r>
      <w:r w:rsidR="006549AC">
        <w:rPr>
          <w:rFonts w:ascii="Arial" w:hAnsi="Arial" w:cs="Arial"/>
          <w:noProof/>
          <w:lang w:eastAsia="es-PE"/>
        </w:rPr>
        <w:t>Madre de Dios</w:t>
      </w:r>
      <w:r w:rsidR="00CF669A">
        <w:rPr>
          <w:rFonts w:ascii="Arial" w:hAnsi="Arial" w:cs="Arial"/>
          <w:noProof/>
          <w:lang w:eastAsia="es-PE"/>
        </w:rPr>
        <w:t xml:space="preserve">, </w:t>
      </w:r>
      <w:r w:rsidR="00B307E3">
        <w:rPr>
          <w:rFonts w:ascii="Arial" w:hAnsi="Arial" w:cs="Arial"/>
          <w:noProof/>
          <w:lang w:eastAsia="es-PE"/>
        </w:rPr>
        <w:t>Lima, Junín, Huancavelica, Ayacucho. Apurimac</w:t>
      </w:r>
      <w:r w:rsidR="00CF669A">
        <w:rPr>
          <w:rFonts w:ascii="Arial" w:hAnsi="Arial" w:cs="Arial"/>
          <w:noProof/>
          <w:lang w:eastAsia="es-PE"/>
        </w:rPr>
        <w:t xml:space="preserve"> y </w:t>
      </w:r>
      <w:r w:rsidR="00B307E3">
        <w:rPr>
          <w:rFonts w:ascii="Arial" w:hAnsi="Arial" w:cs="Arial"/>
          <w:noProof/>
          <w:lang w:eastAsia="es-PE"/>
        </w:rPr>
        <w:t>Arequipa</w:t>
      </w:r>
      <w:r w:rsidR="00C604D8">
        <w:rPr>
          <w:rFonts w:ascii="Arial" w:hAnsi="Arial" w:cs="Arial"/>
          <w:noProof/>
          <w:lang w:eastAsia="es-PE"/>
        </w:rPr>
        <w:t>; acompañada</w:t>
      </w:r>
      <w:r w:rsidR="00D10209">
        <w:rPr>
          <w:rFonts w:ascii="Arial" w:hAnsi="Arial" w:cs="Arial"/>
          <w:noProof/>
          <w:lang w:eastAsia="es-PE"/>
        </w:rPr>
        <w:t xml:space="preserve">s </w:t>
      </w:r>
      <w:r w:rsidR="001744B9" w:rsidRPr="001744B9">
        <w:rPr>
          <w:rFonts w:ascii="Arial" w:hAnsi="Arial" w:cs="Arial"/>
          <w:noProof/>
          <w:lang w:eastAsia="es-PE"/>
        </w:rPr>
        <w:t xml:space="preserve">con </w:t>
      </w:r>
      <w:r w:rsidR="00F55E8E">
        <w:rPr>
          <w:rFonts w:ascii="Arial" w:hAnsi="Arial" w:cs="Arial"/>
          <w:noProof/>
          <w:lang w:eastAsia="es-PE"/>
        </w:rPr>
        <w:t>ráfagas de viento</w:t>
      </w:r>
      <w:r w:rsidR="007E439E">
        <w:rPr>
          <w:rFonts w:ascii="Arial" w:hAnsi="Arial" w:cs="Arial"/>
          <w:noProof/>
          <w:lang w:eastAsia="es-PE"/>
        </w:rPr>
        <w:t xml:space="preserve"> y descargas eléctricas.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BF19A6" w:rsidRDefault="00BF19A6" w:rsidP="009B7CAF">
      <w:pPr>
        <w:spacing w:after="0"/>
        <w:ind w:left="426"/>
        <w:jc w:val="both"/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1667329</wp:posOffset>
            </wp:positionV>
            <wp:extent cx="6471005" cy="4180114"/>
            <wp:effectExtent l="190500" t="190500" r="196850" b="18288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1005" cy="41801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718">
        <w:rPr>
          <w:rFonts w:ascii="Arial" w:hAnsi="Arial" w:cs="Arial"/>
          <w:noProof/>
          <w:lang w:eastAsia="es-PE"/>
        </w:rPr>
        <w:t>Finalmente, p</w:t>
      </w:r>
      <w:r w:rsidR="00E87718"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 w:rsidR="00E87718"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="00E87718"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 w:rsidR="00E87718">
        <w:rPr>
          <w:rFonts w:ascii="Arial" w:hAnsi="Arial" w:cs="Arial"/>
          <w:noProof/>
          <w:lang w:eastAsia="es-PE"/>
        </w:rPr>
        <w:t xml:space="preserve">el INGEMMET, así como el </w:t>
      </w:r>
      <w:r w:rsidR="00E87718">
        <w:rPr>
          <w:rFonts w:ascii="Arial" w:hAnsi="Arial" w:cs="Arial"/>
          <w:noProof/>
          <w:vertAlign w:val="superscript"/>
          <w:lang w:eastAsia="es-PE"/>
        </w:rPr>
        <w:t>2</w:t>
      </w:r>
      <w:r w:rsidR="00E87718" w:rsidRPr="00112E2D">
        <w:rPr>
          <w:rFonts w:ascii="Arial" w:hAnsi="Arial" w:cs="Arial"/>
          <w:noProof/>
          <w:lang w:eastAsia="es-PE"/>
        </w:rPr>
        <w:t xml:space="preserve">Mapa de Susceptibilidad a </w:t>
      </w:r>
      <w:r w:rsidR="00E87718">
        <w:rPr>
          <w:rFonts w:ascii="Arial" w:hAnsi="Arial" w:cs="Arial"/>
          <w:noProof/>
          <w:lang w:eastAsia="es-PE"/>
        </w:rPr>
        <w:t xml:space="preserve">Inundaciones </w:t>
      </w:r>
      <w:r w:rsidR="00E87718" w:rsidRPr="00112E2D">
        <w:rPr>
          <w:rFonts w:ascii="Arial" w:hAnsi="Arial" w:cs="Arial"/>
          <w:noProof/>
          <w:lang w:eastAsia="es-PE"/>
        </w:rPr>
        <w:t xml:space="preserve">elaborado por </w:t>
      </w:r>
      <w:r w:rsidR="00E87718"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="00E87718"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  <w:r>
        <w:rPr>
          <w:noProof/>
          <w:lang w:eastAsia="es-PE"/>
        </w:rPr>
        <w:br w:type="page"/>
      </w:r>
    </w:p>
    <w:p w:rsidR="00764784" w:rsidRDefault="00BF19A6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bookmarkStart w:id="0" w:name="_GoBack"/>
      <w:r w:rsidRPr="00D766D3"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289346</wp:posOffset>
            </wp:positionV>
            <wp:extent cx="5687060" cy="8054975"/>
            <wp:effectExtent l="0" t="0" r="8890" b="317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Diciembre 2017\12.12.2017\1600H\Mapas Elementos Expuestos_Inun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805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764784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 w:rsidR="00764784"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="00764784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764784"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</w:t>
      </w:r>
    </w:p>
    <w:p w:rsidR="00617D56" w:rsidRDefault="003D1106" w:rsidP="00764784">
      <w:pPr>
        <w:pStyle w:val="Prrafodelista"/>
        <w:tabs>
          <w:tab w:val="left" w:pos="1843"/>
        </w:tabs>
        <w:spacing w:before="120" w:after="0"/>
        <w:ind w:left="0"/>
        <w:contextualSpacing w:val="0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t xml:space="preserve"> </w:t>
      </w:r>
      <w:r w:rsidR="00764784" w:rsidRPr="00BB0BE5">
        <w:rPr>
          <w:rFonts w:ascii="Arial" w:hAnsi="Arial" w:cs="Arial"/>
          <w:sz w:val="18"/>
        </w:rPr>
        <w:t>Fuente: CENEPRED, elabor</w:t>
      </w:r>
      <w:r w:rsidR="00764784">
        <w:rPr>
          <w:rFonts w:ascii="Arial" w:hAnsi="Arial" w:cs="Arial"/>
          <w:sz w:val="18"/>
        </w:rPr>
        <w:t>ado con información del SENAMHI e</w:t>
      </w:r>
      <w:r w:rsidR="00764784" w:rsidRPr="00BB0BE5">
        <w:rPr>
          <w:rFonts w:ascii="Arial" w:hAnsi="Arial" w:cs="Arial"/>
          <w:sz w:val="18"/>
        </w:rPr>
        <w:t xml:space="preserve"> INGEMMET.</w:t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:rsidR="00DB2FAA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3EBF" w:rsidRPr="00527BC5" w:rsidRDefault="00D766D3" w:rsidP="006D1EC0">
      <w:pPr>
        <w:spacing w:before="0" w:after="0"/>
        <w:jc w:val="center"/>
        <w:rPr>
          <w:rFonts w:ascii="Arial" w:hAnsi="Arial" w:cs="Arial"/>
        </w:rPr>
      </w:pPr>
      <w:r w:rsidRPr="00D766D3">
        <w:rPr>
          <w:rFonts w:ascii="Arial" w:hAnsi="Arial" w:cs="Arial"/>
          <w:noProof/>
          <w:lang w:eastAsia="es-PE"/>
        </w:rPr>
        <w:drawing>
          <wp:inline distT="0" distB="0" distL="0" distR="0">
            <wp:extent cx="5687998" cy="8056849"/>
            <wp:effectExtent l="0" t="0" r="8255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Diciembre 2017\12.12.2017\1600H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98" cy="805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6B0EFC" w:rsidP="008C56B6">
      <w:pPr>
        <w:spacing w:before="0" w:after="0" w:line="240" w:lineRule="atLeas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</w:t>
      </w:r>
      <w:r w:rsidR="003D1106">
        <w:rPr>
          <w:rFonts w:ascii="Arial" w:hAnsi="Arial" w:cs="Arial"/>
          <w:sz w:val="18"/>
        </w:rPr>
        <w:t xml:space="preserve"> </w:t>
      </w:r>
      <w:r w:rsidR="00881BB9" w:rsidRPr="00BB0BE5">
        <w:rPr>
          <w:rFonts w:ascii="Arial" w:hAnsi="Arial" w:cs="Arial"/>
          <w:sz w:val="18"/>
        </w:rPr>
        <w:t xml:space="preserve">Fuente: </w:t>
      </w:r>
      <w:r w:rsidR="00881BB9">
        <w:rPr>
          <w:rFonts w:ascii="Arial" w:hAnsi="Arial" w:cs="Arial"/>
          <w:sz w:val="18"/>
        </w:rPr>
        <w:t xml:space="preserve">Elaborado por </w:t>
      </w:r>
      <w:r w:rsidR="00881BB9" w:rsidRPr="00BB0BE5">
        <w:rPr>
          <w:rFonts w:ascii="Arial" w:hAnsi="Arial" w:cs="Arial"/>
          <w:sz w:val="18"/>
        </w:rPr>
        <w:t xml:space="preserve">CENEPRED, </w:t>
      </w:r>
      <w:r w:rsidR="00881BB9">
        <w:rPr>
          <w:rFonts w:ascii="Arial" w:hAnsi="Arial" w:cs="Arial"/>
          <w:sz w:val="18"/>
        </w:rPr>
        <w:t xml:space="preserve">basado en la metodología del </w:t>
      </w:r>
      <w:r w:rsidR="00881BB9"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9B7CAF" w:rsidRDefault="009B7CAF" w:rsidP="009B7CAF">
      <w:pPr>
        <w:spacing w:before="120" w:after="120"/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tbl>
      <w:tblPr>
        <w:tblpPr w:leftFromText="141" w:rightFromText="141" w:vertAnchor="text" w:tblpXSpec="center" w:tblpY="1"/>
        <w:tblOverlap w:val="never"/>
        <w:tblW w:w="9577" w:type="dxa"/>
        <w:tblCellMar>
          <w:left w:w="70" w:type="dxa"/>
          <w:right w:w="70" w:type="dxa"/>
        </w:tblCellMar>
        <w:tblLook w:val="0600" w:firstRow="0" w:lastRow="0" w:firstColumn="0" w:lastColumn="0" w:noHBand="1" w:noVBand="1"/>
      </w:tblPr>
      <w:tblGrid>
        <w:gridCol w:w="1492"/>
        <w:gridCol w:w="1706"/>
        <w:gridCol w:w="1559"/>
        <w:gridCol w:w="160"/>
        <w:gridCol w:w="1546"/>
        <w:gridCol w:w="1559"/>
        <w:gridCol w:w="1555"/>
      </w:tblGrid>
      <w:tr w:rsidR="009B7CAF" w:rsidRPr="00F10109" w:rsidTr="00A06071">
        <w:trPr>
          <w:trHeight w:val="410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B7CAF" w:rsidRPr="00BF19A6" w:rsidRDefault="009B7CAF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DEPARTAMENTO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B7CAF" w:rsidRPr="00BF19A6" w:rsidRDefault="009B7CAF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PROVINCIA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B7CAF" w:rsidRPr="00BF19A6" w:rsidRDefault="009B7CAF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7CAF" w:rsidRPr="00BF19A6" w:rsidRDefault="009B7CAF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B7CAF" w:rsidRPr="00BF19A6" w:rsidRDefault="009B7CAF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DEPARTAMENTO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B7CAF" w:rsidRPr="00BF19A6" w:rsidRDefault="009B7CAF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PROVINCIA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B7CAF" w:rsidRPr="00BF19A6" w:rsidRDefault="009B7CAF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DISTRITO</w:t>
            </w:r>
          </w:p>
        </w:tc>
      </w:tr>
      <w:tr w:rsidR="00A06071" w:rsidRPr="00F10109" w:rsidTr="00A06071">
        <w:trPr>
          <w:trHeight w:val="300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APURIMAC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ANDAHUAYLAS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PAMPACHIRI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06071" w:rsidRPr="00E02265" w:rsidRDefault="00A06071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VICTOR FAJARDO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CANARIA</w:t>
            </w:r>
          </w:p>
        </w:tc>
      </w:tr>
      <w:tr w:rsidR="00A06071" w:rsidRPr="00F10109" w:rsidTr="00A06071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APURIMAC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ANDAHUAYLAS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POMACOCHA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06071" w:rsidRPr="00E02265" w:rsidRDefault="00A06071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VICTOR FAJARDO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HUANCAPI</w:t>
            </w:r>
          </w:p>
        </w:tc>
      </w:tr>
      <w:tr w:rsidR="00A06071" w:rsidRPr="00F10109" w:rsidTr="00A06071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APURIMAC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ANTABAMBA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OROPESA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06071" w:rsidRPr="00E02265" w:rsidRDefault="00A06071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VILCAS HUAMAN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CARHUANCA</w:t>
            </w:r>
          </w:p>
        </w:tc>
      </w:tr>
      <w:tr w:rsidR="00A06071" w:rsidRPr="00F10109" w:rsidTr="00A06071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APURIMAC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AYMARAES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CHALHUANCA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06071" w:rsidRPr="00E02265" w:rsidRDefault="00A06071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CANAS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CHECCA</w:t>
            </w:r>
          </w:p>
        </w:tc>
      </w:tr>
      <w:tr w:rsidR="00A06071" w:rsidRPr="00F10109" w:rsidTr="00A06071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APURIMAC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AYMARAES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COTARUSE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06071" w:rsidRPr="00E02265" w:rsidRDefault="00A06071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CANAS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KUNTURKANKI</w:t>
            </w:r>
          </w:p>
        </w:tc>
      </w:tr>
      <w:tr w:rsidR="00A06071" w:rsidRPr="00F10109" w:rsidTr="00A06071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APURIMAC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AYMARAES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SAÑAYCA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06071" w:rsidRPr="00E02265" w:rsidRDefault="00A06071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CANAS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LANGUI</w:t>
            </w:r>
          </w:p>
        </w:tc>
      </w:tr>
      <w:tr w:rsidR="00A06071" w:rsidRPr="00F10109" w:rsidTr="00A06071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APURIMAC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COTABAMBAS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HAQUIRA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06071" w:rsidRPr="00E02265" w:rsidRDefault="00A06071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CANAS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PAMPAMARCA</w:t>
            </w:r>
          </w:p>
        </w:tc>
      </w:tr>
      <w:tr w:rsidR="00A06071" w:rsidRPr="00F10109" w:rsidTr="00A06071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AREQUIPA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CASTILLA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CHACHAS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06071" w:rsidRPr="00E02265" w:rsidRDefault="00A06071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CANCHIS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COMBAPATA</w:t>
            </w:r>
          </w:p>
        </w:tc>
      </w:tr>
      <w:tr w:rsidR="00A06071" w:rsidRPr="00F10109" w:rsidTr="00A06071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AREQUIPA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CASTILLA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CHOCO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06071" w:rsidRPr="00E02265" w:rsidRDefault="00A06071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CANCHIS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SAN PABLO</w:t>
            </w:r>
          </w:p>
        </w:tc>
      </w:tr>
      <w:tr w:rsidR="00A06071" w:rsidRPr="00F10109" w:rsidTr="00A06071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AREQUIPA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CASTILLA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ORCOPAMPA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06071" w:rsidRPr="00E02265" w:rsidRDefault="00A06071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CANCHIS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SAN PEDRO</w:t>
            </w:r>
          </w:p>
        </w:tc>
      </w:tr>
      <w:tr w:rsidR="00A06071" w:rsidRPr="00F10109" w:rsidTr="00A06071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AREQUIPA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CALLALLI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06071" w:rsidRPr="00E02265" w:rsidRDefault="00A06071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CANCHIS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SICUANI</w:t>
            </w:r>
          </w:p>
        </w:tc>
      </w:tr>
      <w:tr w:rsidR="00A06071" w:rsidRPr="00F10109" w:rsidTr="00A06071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AREQUIPA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CAYLLOMA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06071" w:rsidRPr="00E02265" w:rsidRDefault="00A06071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CANCHIS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TINTA</w:t>
            </w:r>
          </w:p>
        </w:tc>
      </w:tr>
      <w:tr w:rsidR="00A06071" w:rsidRPr="00F10109" w:rsidTr="00A06071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AREQUIPA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LARI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06071" w:rsidRPr="00E02265" w:rsidRDefault="00A06071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CHUMBIVILCAS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CHAMACA</w:t>
            </w:r>
          </w:p>
        </w:tc>
      </w:tr>
      <w:tr w:rsidR="00A06071" w:rsidRPr="00F10109" w:rsidTr="00A06071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AREQUIPA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SIBAYO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06071" w:rsidRPr="00E02265" w:rsidRDefault="00A06071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CHUMBIVILCAS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VELILLE</w:t>
            </w:r>
          </w:p>
        </w:tc>
      </w:tr>
      <w:tr w:rsidR="00A06071" w:rsidRPr="00F10109" w:rsidTr="00A06071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AREQUIPA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TAPAY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06071" w:rsidRPr="00E02265" w:rsidRDefault="00A06071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ESPINAR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ALTO PICHIGUA</w:t>
            </w:r>
          </w:p>
        </w:tc>
      </w:tr>
      <w:tr w:rsidR="00A06071" w:rsidRPr="00F10109" w:rsidTr="00A06071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AREQUIPA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TISCO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06071" w:rsidRPr="00E02265" w:rsidRDefault="00A06071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ESPINAR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COPORAQUE</w:t>
            </w:r>
          </w:p>
        </w:tc>
      </w:tr>
      <w:tr w:rsidR="00A06071" w:rsidRPr="00F10109" w:rsidTr="00A06071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AREQUIPA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TUTI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06071" w:rsidRPr="00E02265" w:rsidRDefault="00A06071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ESPINAR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ESPINAR</w:t>
            </w:r>
          </w:p>
        </w:tc>
      </w:tr>
      <w:tr w:rsidR="00A06071" w:rsidRPr="00F10109" w:rsidTr="00A06071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AREQUIPA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CONDESUYOS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CAYARANI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06071" w:rsidRPr="00E02265" w:rsidRDefault="00A06071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ESPINAR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OCORURO</w:t>
            </w:r>
          </w:p>
        </w:tc>
      </w:tr>
      <w:tr w:rsidR="00A06071" w:rsidRPr="00F10109" w:rsidTr="00A06071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AREQUIPA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LA UNION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PUYCA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06071" w:rsidRPr="00E02265" w:rsidRDefault="00A06071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ESPINAR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PALLPATA</w:t>
            </w:r>
          </w:p>
        </w:tc>
      </w:tr>
      <w:tr w:rsidR="00A06071" w:rsidRPr="00F10109" w:rsidTr="00A06071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AYACUCHO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CANGALLO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CANGALLO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06071" w:rsidRPr="00E02265" w:rsidRDefault="00A06071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ESPINAR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PICHIGUA</w:t>
            </w:r>
          </w:p>
        </w:tc>
      </w:tr>
      <w:tr w:rsidR="00A06071" w:rsidRPr="00F10109" w:rsidTr="00A06071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AYACUCHO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CANGALLO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CHUSCHI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06071" w:rsidRPr="00E02265" w:rsidRDefault="00A06071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ESPINAR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SUYCKUTAMBO</w:t>
            </w:r>
          </w:p>
        </w:tc>
      </w:tr>
      <w:tr w:rsidR="00A06071" w:rsidRPr="00F10109" w:rsidTr="00A06071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AYACUCHO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CANGALLO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LOS MOROCHUCOS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06071" w:rsidRPr="00E02265" w:rsidRDefault="00A06071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LA CONVENCION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ECHARATE</w:t>
            </w:r>
          </w:p>
        </w:tc>
      </w:tr>
      <w:tr w:rsidR="00A06071" w:rsidRPr="00F10109" w:rsidTr="00A06071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AYACUCHO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HUAMANGA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VINCHOS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06071" w:rsidRPr="00E02265" w:rsidRDefault="00A06071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ANGARAES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LIRCAY</w:t>
            </w:r>
          </w:p>
        </w:tc>
      </w:tr>
      <w:tr w:rsidR="00A06071" w:rsidRPr="00F10109" w:rsidTr="00A06071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AYACUCHO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HUANCA SANCOS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CARAPO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06071" w:rsidRPr="00E02265" w:rsidRDefault="00A06071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CASTROVIRREYNA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CASTROVIRREYNA</w:t>
            </w:r>
          </w:p>
        </w:tc>
      </w:tr>
      <w:tr w:rsidR="00A06071" w:rsidRPr="00F10109" w:rsidTr="00A06071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AYACUCHO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HUANCA SANCOS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SACSAMARCA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06071" w:rsidRPr="00E02265" w:rsidRDefault="00A06071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CASTROVIRREYNA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SANTA ANA</w:t>
            </w:r>
          </w:p>
        </w:tc>
      </w:tr>
      <w:tr w:rsidR="00A06071" w:rsidRPr="00F10109" w:rsidTr="00A06071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AYACUCHO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HUANCA SANCOS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SANCOS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06071" w:rsidRPr="00E02265" w:rsidRDefault="00A06071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HUANCAVELICA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ACOBAMBILLA</w:t>
            </w:r>
          </w:p>
        </w:tc>
      </w:tr>
      <w:tr w:rsidR="00A06071" w:rsidRPr="00F10109" w:rsidTr="00A06071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AYACUCHO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LUCANAS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AUCARA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06071" w:rsidRPr="00E02265" w:rsidRDefault="00A06071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HUANCAVELICA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ASCENSION</w:t>
            </w:r>
          </w:p>
        </w:tc>
      </w:tr>
      <w:tr w:rsidR="00A06071" w:rsidRPr="00F10109" w:rsidTr="00A06071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AYACUCHO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LUCANAS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CABANA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06071" w:rsidRPr="00E02265" w:rsidRDefault="00A06071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HUAYTARA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PILPICHACA</w:t>
            </w:r>
          </w:p>
        </w:tc>
      </w:tr>
      <w:tr w:rsidR="00A06071" w:rsidRPr="00F10109" w:rsidTr="00A06071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AYACUCHO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LUCANAS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CARMEN SALCEDO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06071" w:rsidRPr="00E02265" w:rsidRDefault="00A06071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PUERTO INCA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HONORIA</w:t>
            </w:r>
          </w:p>
        </w:tc>
      </w:tr>
      <w:tr w:rsidR="00A06071" w:rsidRPr="00F10109" w:rsidTr="00A06071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AYACUCHO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LUCANAS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CHIPAO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06071" w:rsidRPr="00E02265" w:rsidRDefault="00A06071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PUERTO INCA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PUERTO INCA</w:t>
            </w:r>
          </w:p>
        </w:tc>
      </w:tr>
      <w:tr w:rsidR="00A06071" w:rsidRPr="00F10109" w:rsidTr="00A06071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AYACUCHO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PARINACOCHAS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CORACORA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06071" w:rsidRPr="00E02265" w:rsidRDefault="00A06071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PUERTO INCA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TOURNAVISTA</w:t>
            </w:r>
          </w:p>
        </w:tc>
      </w:tr>
      <w:tr w:rsidR="00A06071" w:rsidRPr="00F10109" w:rsidTr="00A06071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AYACUCHO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PARINACOCHAS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CORONEL CASTAÑEDA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06071" w:rsidRPr="00E02265" w:rsidRDefault="00A06071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PUERTO INCA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YUYAPICHIS</w:t>
            </w:r>
          </w:p>
        </w:tc>
      </w:tr>
      <w:tr w:rsidR="00A06071" w:rsidRPr="00F10109" w:rsidTr="00A06071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AYACUCHO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 xml:space="preserve">PAUCAR DEL SARA </w:t>
            </w:r>
            <w:proofErr w:type="spellStart"/>
            <w:r>
              <w:t>SARA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OYOLO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06071" w:rsidRPr="00E02265" w:rsidRDefault="00A06071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SATIPO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RIO TAMBO</w:t>
            </w:r>
          </w:p>
        </w:tc>
      </w:tr>
      <w:tr w:rsidR="00A06071" w:rsidRPr="00F10109" w:rsidTr="00A06071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AYACUCHO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SUCRE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MORCOLLA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06071" w:rsidRPr="00E02265" w:rsidRDefault="00A06071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YAUYOS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HUANTAN</w:t>
            </w:r>
          </w:p>
        </w:tc>
      </w:tr>
      <w:tr w:rsidR="00A06071" w:rsidRPr="00F10109" w:rsidTr="00A06071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AYACUCHO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SUCRE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QUEROBAMBA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06071" w:rsidRPr="00E02265" w:rsidRDefault="00A06071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YAUYOS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LARAOS</w:t>
            </w:r>
          </w:p>
        </w:tc>
      </w:tr>
      <w:tr w:rsidR="00A06071" w:rsidRPr="00F10109" w:rsidTr="00A06071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AYACUCHO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SUCRE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SAN PEDRO DE LARCAY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06071" w:rsidRPr="00E02265" w:rsidRDefault="00A06071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MANU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FITZCARRALD</w:t>
            </w:r>
          </w:p>
        </w:tc>
      </w:tr>
      <w:tr w:rsidR="00A06071" w:rsidRPr="00F10109" w:rsidTr="00A06071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AYACUCHO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SUCRE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SAN SALVADOR DE QUIJE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06071" w:rsidRPr="00E02265" w:rsidRDefault="00A06071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MANU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MANU</w:t>
            </w:r>
          </w:p>
        </w:tc>
      </w:tr>
      <w:tr w:rsidR="00A06071" w:rsidRPr="00F10109" w:rsidTr="00A06071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AYACUCHO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SUCRE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SORAS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06071" w:rsidRPr="00E02265" w:rsidRDefault="00A06071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TAMBOPATA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TAMBOPATA</w:t>
            </w:r>
          </w:p>
        </w:tc>
      </w:tr>
      <w:tr w:rsidR="00A06071" w:rsidRPr="00F10109" w:rsidTr="00A06071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AYACUCHO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VICTOR FAJARDO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APONGO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06071" w:rsidRPr="00E02265" w:rsidRDefault="00A06071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OXAPAMPA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PUERTO BERMUDEZ</w:t>
            </w:r>
          </w:p>
        </w:tc>
      </w:tr>
      <w:tr w:rsidR="009B7CAF" w:rsidRPr="00F10109" w:rsidTr="00A06071">
        <w:trPr>
          <w:trHeight w:val="410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B7CAF" w:rsidRPr="00BF19A6" w:rsidRDefault="009B7CAF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B7CAF" w:rsidRPr="00BF19A6" w:rsidRDefault="009B7CAF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PROVINCIA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B7CAF" w:rsidRPr="00BF19A6" w:rsidRDefault="009B7CAF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7CAF" w:rsidRPr="00BF19A6" w:rsidRDefault="009B7CAF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B7CAF" w:rsidRPr="00BF19A6" w:rsidRDefault="009B7CAF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DEPARTAMENTO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B7CAF" w:rsidRPr="00BF19A6" w:rsidRDefault="009B7CAF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PROVINCIA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B7CAF" w:rsidRPr="00BF19A6" w:rsidRDefault="009B7CAF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DISTRITO</w:t>
            </w:r>
          </w:p>
        </w:tc>
      </w:tr>
      <w:tr w:rsidR="00A06071" w:rsidRPr="00F10109" w:rsidTr="00A06071">
        <w:trPr>
          <w:trHeight w:val="300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UCAYALI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ATALAYA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RAYMONDI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06071" w:rsidRPr="00E02265" w:rsidRDefault="00A06071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CORONEL PORTILLO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IPARIA</w:t>
            </w:r>
          </w:p>
        </w:tc>
      </w:tr>
      <w:tr w:rsidR="00A06071" w:rsidRPr="00F10109" w:rsidTr="00A06071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UCAYALI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SEPAHUA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06071" w:rsidRPr="00E02265" w:rsidRDefault="00A06071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CORONEL PORTILLO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MANANTAY</w:t>
            </w:r>
          </w:p>
        </w:tc>
      </w:tr>
      <w:tr w:rsidR="00A06071" w:rsidRPr="00F10109" w:rsidTr="00A06071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UCAYALI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TAHUANIA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06071" w:rsidRPr="00E02265" w:rsidRDefault="00A06071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CORONEL PORTILLO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MASISEA</w:t>
            </w:r>
          </w:p>
        </w:tc>
      </w:tr>
      <w:tr w:rsidR="00A06071" w:rsidRPr="00F10109" w:rsidTr="00A06071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UCAYALI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YURUA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06071" w:rsidRPr="00E02265" w:rsidRDefault="00A06071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CORONEL PORTILLO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YARINACOCHA</w:t>
            </w:r>
          </w:p>
        </w:tc>
      </w:tr>
      <w:tr w:rsidR="00A06071" w:rsidRPr="00F10109" w:rsidTr="00A06071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UCAYALI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CALLERIA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06071" w:rsidRPr="00E02265" w:rsidRDefault="00A06071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PADRE ABAD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IRAZOLA</w:t>
            </w:r>
          </w:p>
        </w:tc>
      </w:tr>
      <w:tr w:rsidR="00A06071" w:rsidRPr="00F10109" w:rsidTr="00A06071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UCAYALI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CAMPOVERDE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06071" w:rsidRPr="00E02265" w:rsidRDefault="00A06071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PURUS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071" w:rsidRDefault="00A06071" w:rsidP="00A06071">
            <w:pPr>
              <w:pStyle w:val="NormalCuadro"/>
            </w:pPr>
            <w:r>
              <w:t>PURUS</w:t>
            </w:r>
          </w:p>
        </w:tc>
      </w:tr>
    </w:tbl>
    <w:p w:rsidR="00584205" w:rsidRDefault="00D77335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046B21">
        <w:rPr>
          <w:rFonts w:ascii="Arial" w:hAnsi="Arial" w:cs="Arial"/>
          <w:noProof/>
          <w:lang w:eastAsia="es-PE"/>
        </w:rPr>
        <w:t xml:space="preserve">, y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</w:t>
      </w:r>
      <w:r w:rsidR="00A24F4A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probables zonas a ser afectadas los siguientes distritos:</w:t>
      </w:r>
    </w:p>
    <w:p w:rsidR="00754366" w:rsidRDefault="00871998" w:rsidP="00483C6C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2: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tbl>
      <w:tblPr>
        <w:tblW w:w="9367" w:type="dxa"/>
        <w:jc w:val="center"/>
        <w:tblCellMar>
          <w:left w:w="70" w:type="dxa"/>
          <w:right w:w="70" w:type="dxa"/>
        </w:tblCellMar>
        <w:tblLook w:val="0620" w:firstRow="1" w:lastRow="0" w:firstColumn="0" w:lastColumn="0" w:noHBand="1" w:noVBand="1"/>
      </w:tblPr>
      <w:tblGrid>
        <w:gridCol w:w="1492"/>
        <w:gridCol w:w="1622"/>
        <w:gridCol w:w="1315"/>
        <w:gridCol w:w="160"/>
        <w:gridCol w:w="1664"/>
        <w:gridCol w:w="1560"/>
        <w:gridCol w:w="1554"/>
      </w:tblGrid>
      <w:tr w:rsidR="009B7CAF" w:rsidRPr="00F10109" w:rsidTr="00A06071">
        <w:trPr>
          <w:trHeight w:val="465"/>
          <w:tblHeader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B7CAF" w:rsidRPr="00BF19A6" w:rsidRDefault="009B7CAF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DEPARTAMENTO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B7CAF" w:rsidRPr="00BF19A6" w:rsidRDefault="009B7CAF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PROVINCIA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B7CAF" w:rsidRPr="00BF19A6" w:rsidRDefault="009B7CAF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AF" w:rsidRPr="00BF19A6" w:rsidRDefault="009B7CAF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B7CAF" w:rsidRPr="00BF19A6" w:rsidRDefault="009B7CAF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DEPARTAMENTO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B7CAF" w:rsidRPr="00BF19A6" w:rsidRDefault="009B7CAF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PROVINCIA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B7CAF" w:rsidRPr="00BF19A6" w:rsidRDefault="009B7CAF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DISTRITO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ABANCAY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CHACOCHE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AYMARAES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SORAYA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ABANCAY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CIRCA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AYMARAES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TAPAIRIHUA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ANDAHUAYLAS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CHIARA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AYMARAES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TINTAY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ANDAHUAYLAS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HUANCARAY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AYMARAES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TORAYA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ANDAHUAYLAS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HUAYANA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AYMARAES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YANACA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ANDAHUAYLAS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PAMPACHIRI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COTABAMBAS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CHALLHUAHUACHO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ANDAHUAYLAS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POMACOCHA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COTABAMBAS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COYLLURQUI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ANDAHUAYLAS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SAN ANTONIO DE CACHI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COTABAMBAS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HAQUIRA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ANDAHUAYLAS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SAN MIGUEL DE CHACCRAMPA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COTABAMBAS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MARA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ANDAHUAYLAS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TUMAY HUARACA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COTABAMBAS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TAMBOBAMBA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ANTABAMBA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ANTABAMBA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GRAU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CHUQUIBAMBILLA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ANTABAMBA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EL ORO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GRAU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CURASCO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ANTABAMBA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HUAQUIRCA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GRAU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CURPAHUASI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ANTABAMBA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JUAN ESPINOZA MEDRANO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GRAU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GAMARRA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ANTABAMBA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OROPESA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GRAU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HUAYLLATI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ANTABAMBA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PACHACONAS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GRAU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MAMARA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ANTABAMBA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SABAINO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GRAU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MICAELA BASTIDAS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AYMARAES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CAPAYA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GRAU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PATAYPAMPA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AYMARAES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CARAYBAMBA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GRAU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PROGRESO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AYMARAES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CHALHUANCA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GRAU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SAN ANTONIO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AYMARAES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CHAPIMARCA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GRAU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SANTA ROSA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AYMARAES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COLCABAMBA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GRAU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TURPAY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AYMARAES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COTARUSE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GRAU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VILCABAMBA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AYMARAES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HUAYLLO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GRAU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VIRUNDO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AYMARAES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JUSTO APU SAHUARAURA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AREQUIPA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CASTILLA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CHACHAS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AYMARAES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LUCRE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AREQUIPA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CASTILLA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CHOCO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AYMARAES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POCOHUANCA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AREQUIPA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CASTILLA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ORCOPAMPA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AYMARAES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SAÑAYCA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AREQUIPA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CAYLLOMA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CALLALLI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AYMARAES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SAN JUAN DE CHACÑA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AREQUIPA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CAYLLOMA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CAYLLOMA</w:t>
            </w:r>
          </w:p>
        </w:tc>
      </w:tr>
      <w:tr w:rsidR="00BF19A6" w:rsidRPr="00F10109" w:rsidTr="00381CE5">
        <w:trPr>
          <w:trHeight w:val="300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lastRenderedPageBreak/>
              <w:t>AREQUIPA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CAYLLOMA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LARI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SUCRE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SORAS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CAYLLOMA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SIBAYO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VICTOR FAJARDO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ALCAMENCA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CAYLLOMA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TAPAY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VICTOR FAJARDO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APONGO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CAYLLOMA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TISCO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VICTOR FAJARDO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ASQUIPATA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CAYLLOMA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TUTI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VICTOR FAJARDO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CANARIA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CONDESUYOS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CAYARANI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VICTOR FAJARDO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CAYARA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LA UNION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HUAYNACOTAS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VICTOR FAJARDO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COLCA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LA UNION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PAMPAMARCA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VICTOR FAJARDO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HUAMANQUIQUIA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LA UNION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PUYCA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VICTOR FAJARDO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HUANCAPI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CANGALLO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CANGALLO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VICTOR FAJARDO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HUANCARAYLLA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CANGALLO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CHUSCHI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VICTOR FAJARDO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HUAYA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CANGALLO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LOS MOROCHUCOS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VICTOR FAJARDO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SARHUA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CANGALLO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MARIA PARADO DE BELLIDO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VICTOR FAJARDO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VILCANCHOS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CANGALLO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PARAS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VILCAS HUAMAN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ACCOMARCA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CANGALLO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TOTOS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VILCAS HUAMAN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CARHUANCA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HUAMANGA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CHIARA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VILCAS HUAMAN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HUAMBALPA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HUAMANGA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VINCHOS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VILCAS HUAMAN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INDEPENDENCIA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HUANCA SANCOS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CARAPO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VILCAS HUAMAN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SAURAMA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HUANCA SANCOS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SACSAMARCA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VILCAS HUAMAN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VILCAS HUAMAN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HUANCA SANCOS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SANCOS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VILCAS HUAMAN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VISCHONGO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HUANCA SANCOS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SANTIAGO DE LUCANAMARCA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ACOMAYO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ACOPIA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LUCANAS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AUCARA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ACOMAYO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ACOS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LUCANAS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CABANA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ACOMAYO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MOSOC LLACTA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LUCANAS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CARMEN SALCEDO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ACOMAYO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POMACANCHI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LUCANAS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CHIPAO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CALCA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YANATILE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LUCANAS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SANTA ANA DE HUAYCAHUACHO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CANAS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CHECCA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PARINACOCHAS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CORACORA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CANAS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KUNTURKANKI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PARINACOCHAS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CORONEL CASTAÑEDA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CANAS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LANGUI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PARINACOCHAS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PACAPAUSA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CANAS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LAYO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PARINACOCHAS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SAN FRANCISCO DE RAVACAYCO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CANAS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PAMPAMARCA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PARINACOCHAS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UPAHUACHO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CANAS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QUEHUE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 xml:space="preserve">PAUCAR DEL SARA </w:t>
            </w:r>
            <w:proofErr w:type="spellStart"/>
            <w:r>
              <w:t>SARA</w:t>
            </w:r>
            <w:proofErr w:type="spellEnd"/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OYOLO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CANAS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TUPAC AMARU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SUCRE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BELEN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CANAS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YANAOCA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SUCRE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CHALCOS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CANCHIS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COMBAPATA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SUCRE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CHILCAYOC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CANCHIS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MARANGANI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SUCRE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HUACAÑA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CANCHIS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SAN PABLO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SUCRE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MORCOLLA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CANCHIS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SAN PEDRO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SUCRE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PAICO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CANCHIS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SICUANI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SUCRE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QUEROBAMBA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CANCHIS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TINTA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SUCRE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SAN PEDRO DE LARCAY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CHUMBIVILCAS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CAPACMARCA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SUCRE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SAN SALVADOR DE QUIJE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CHUMBIVILCAS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CHAMACA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SUCRE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SANTIAGO DE PAUCARAY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CHUMBIVILCAS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COLQUEMARCA</w:t>
            </w:r>
          </w:p>
        </w:tc>
      </w:tr>
      <w:tr w:rsidR="00BF19A6" w:rsidRPr="00F10109" w:rsidTr="00BA599C">
        <w:trPr>
          <w:trHeight w:val="300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lastRenderedPageBreak/>
              <w:t>CUSCO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CHUMBIVILCAS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LIVITACA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HUANCAVELICA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HUANCAVELICA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NUEVO OCCORO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CHUMBIVILCAS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LLUSCO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HUANCAVELICA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HUANCAVELICA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VILCA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CHUMBIVILCAS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QUIÑOTA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HUANCAVELICA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HUAYTARA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PILPICHACA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CHUMBIVILCAS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SANTO TOMAS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PUERTO INCA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PUERTO INCA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CHUMBIVILCAS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VELILLE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PUERTO INCA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TOURNAVISTA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ESPINAR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ALTO PICHIGUA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PUERTO INCA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YUYAPICHIS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ESPINAR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COPORAQUE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CHUPACA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YANACANCHA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ESPINAR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ESPINAR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HUANCAYO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CHACAPAMPA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ESPINAR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OCORURO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HUANCAYO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CHONGOS ALTO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ESPINAR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PALLPATA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HUANCAYO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HUASICANCHA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ESPINAR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PICHIGUA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SATIPO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MAZAMARI-PANGOA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ESPINAR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SUYCKUTAMBO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SATIPO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RIO TAMBO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LA CONVENCION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ECHARATE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LIMA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YAUYOS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ALIS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LA CONVENCION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QUELLOUNO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LIMA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YAUYOS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CACRA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PARURO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ACCHA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LIMA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YAUYOS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CARANIA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PARURO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CCAPI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LIMA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YAUYOS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HONGOS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PARURO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OMACHA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LIMA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YAUYOS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HUANCAYA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PARURO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PILLPINTO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LIMA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YAUYOS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HUANTAN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ANGARAES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CCOCHACCASA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LIMA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YAUYOS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LARAOS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ANGARAES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LIRCAY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LIMA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YAUYOS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LINCHA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CASTROVIRREYNA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AURAHUA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LIMA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YAUYOS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MIRAFLORES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CASTROVIRREYNA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CASTROVIRREYNA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LIMA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YAUYOS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TOMAS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CASTROVIRREYNA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CHUPAMARCA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LIMA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YAUYOS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TUPE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CASTROVIRREYNA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SANTA 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LIMA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YAUYOS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VITIS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HUANCAVELICA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ACOBAMBILLA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OXAPAMPA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PUERTO BERMUDEZ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HUANCAVELICA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ASCENSION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ATALAYA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RAYMONDI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HUANCAVELICA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HUACHOCOLPA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ATALAYA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SEPAHUA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HUANCAVELICA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HUANCAVELICA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ATALAYA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TAHUANIA</w:t>
            </w:r>
          </w:p>
        </w:tc>
      </w:tr>
      <w:tr w:rsidR="00BF19A6" w:rsidRPr="00F10109" w:rsidTr="00A06071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HUANCAVELICA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MANTA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19A6" w:rsidRPr="00F10109" w:rsidRDefault="00BF19A6" w:rsidP="00BF19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CORONEL PORTILLO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9A6" w:rsidRDefault="00BF19A6" w:rsidP="00BF19A6">
            <w:pPr>
              <w:pStyle w:val="NormalCuadro"/>
            </w:pPr>
            <w:r>
              <w:t>IPARIA</w:t>
            </w:r>
          </w:p>
        </w:tc>
      </w:tr>
    </w:tbl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>dentificadas en los mapas N° 1</w:t>
      </w:r>
      <w:r w:rsidR="00E81727">
        <w:rPr>
          <w:rFonts w:ascii="Arial" w:hAnsi="Arial" w:cs="Arial"/>
          <w:noProof/>
          <w:sz w:val="14"/>
          <w:lang w:eastAsia="es-PE"/>
        </w:rPr>
        <w:t xml:space="preserve"> y</w:t>
      </w:r>
      <w:r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D77335" w:rsidP="0097252C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9716B6" w:rsidSect="00584205">
      <w:headerReference w:type="default" r:id="rId11"/>
      <w:footerReference w:type="default" r:id="rId12"/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0224" w:rsidRDefault="009F0224" w:rsidP="00561296">
      <w:pPr>
        <w:spacing w:after="0" w:line="240" w:lineRule="auto"/>
      </w:pPr>
      <w:r>
        <w:separator/>
      </w:r>
    </w:p>
  </w:endnote>
  <w:endnote w:type="continuationSeparator" w:id="0">
    <w:p w:rsidR="009F0224" w:rsidRDefault="009F0224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2557187"/>
      <w:docPartObj>
        <w:docPartGallery w:val="Page Numbers (Bottom of Page)"/>
        <w:docPartUnique/>
      </w:docPartObj>
    </w:sdtPr>
    <w:sdtContent>
      <w:p w:rsidR="00A06071" w:rsidRDefault="00A06071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19A6" w:rsidRPr="00BF19A6">
          <w:rPr>
            <w:noProof/>
            <w:lang w:val="es-ES"/>
          </w:rPr>
          <w:t>4</w:t>
        </w:r>
        <w:r>
          <w:fldChar w:fldCharType="end"/>
        </w:r>
      </w:p>
    </w:sdtContent>
  </w:sdt>
  <w:p w:rsidR="00A06071" w:rsidRDefault="00A0607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0224" w:rsidRDefault="009F0224" w:rsidP="00561296">
      <w:pPr>
        <w:spacing w:after="0" w:line="240" w:lineRule="auto"/>
      </w:pPr>
      <w:r>
        <w:separator/>
      </w:r>
    </w:p>
  </w:footnote>
  <w:footnote w:type="continuationSeparator" w:id="0">
    <w:p w:rsidR="009F0224" w:rsidRDefault="009F0224" w:rsidP="00561296">
      <w:pPr>
        <w:spacing w:after="0" w:line="240" w:lineRule="auto"/>
      </w:pPr>
      <w:r>
        <w:continuationSeparator/>
      </w:r>
    </w:p>
  </w:footnote>
  <w:footnote w:id="1">
    <w:p w:rsidR="00A06071" w:rsidRDefault="00A06071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6071" w:rsidRDefault="00A06071" w:rsidP="008D5DF2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align>left</wp:align>
          </wp:positionH>
          <wp:positionV relativeFrom="paragraph">
            <wp:posOffset>48326</wp:posOffset>
          </wp:positionV>
          <wp:extent cx="864562" cy="288114"/>
          <wp:effectExtent l="0" t="0" r="0" b="0"/>
          <wp:wrapNone/>
          <wp:docPr id="5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A06071" w:rsidRDefault="00A06071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(PRONÓSTICO DE LLUVIAS PARA EL 15 DE DICIEMBRE DE 2017, 10:00 horas)</w:t>
    </w:r>
  </w:p>
  <w:p w:rsidR="00A06071" w:rsidRPr="00881BB9" w:rsidRDefault="00A06071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73271D9"/>
    <w:multiLevelType w:val="hybridMultilevel"/>
    <w:tmpl w:val="B8263B7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2FD3"/>
    <w:rsid w:val="00005BFB"/>
    <w:rsid w:val="00006DEB"/>
    <w:rsid w:val="00010848"/>
    <w:rsid w:val="00011B79"/>
    <w:rsid w:val="000154EE"/>
    <w:rsid w:val="00015DA5"/>
    <w:rsid w:val="00020402"/>
    <w:rsid w:val="00027524"/>
    <w:rsid w:val="00027D5C"/>
    <w:rsid w:val="00031D90"/>
    <w:rsid w:val="000337B8"/>
    <w:rsid w:val="00041A7F"/>
    <w:rsid w:val="00042F91"/>
    <w:rsid w:val="00044924"/>
    <w:rsid w:val="00046B21"/>
    <w:rsid w:val="00050935"/>
    <w:rsid w:val="000554D2"/>
    <w:rsid w:val="000600AF"/>
    <w:rsid w:val="00060363"/>
    <w:rsid w:val="00063420"/>
    <w:rsid w:val="0006392A"/>
    <w:rsid w:val="00063969"/>
    <w:rsid w:val="00064FB7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17C"/>
    <w:rsid w:val="000A34D0"/>
    <w:rsid w:val="000A3AD1"/>
    <w:rsid w:val="000A3BFA"/>
    <w:rsid w:val="000A5FAF"/>
    <w:rsid w:val="000B01B3"/>
    <w:rsid w:val="000B4E82"/>
    <w:rsid w:val="000C511E"/>
    <w:rsid w:val="000C58C0"/>
    <w:rsid w:val="000D1861"/>
    <w:rsid w:val="000D1B28"/>
    <w:rsid w:val="000D342D"/>
    <w:rsid w:val="000D6CFF"/>
    <w:rsid w:val="000E5137"/>
    <w:rsid w:val="000E51B6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34845"/>
    <w:rsid w:val="00136BAC"/>
    <w:rsid w:val="00140518"/>
    <w:rsid w:val="001421F2"/>
    <w:rsid w:val="00145ECC"/>
    <w:rsid w:val="00146CE8"/>
    <w:rsid w:val="0014776C"/>
    <w:rsid w:val="001550F9"/>
    <w:rsid w:val="001611D7"/>
    <w:rsid w:val="00161525"/>
    <w:rsid w:val="00161D7E"/>
    <w:rsid w:val="00167457"/>
    <w:rsid w:val="00167E96"/>
    <w:rsid w:val="00172A92"/>
    <w:rsid w:val="00172F30"/>
    <w:rsid w:val="00173A36"/>
    <w:rsid w:val="001744B9"/>
    <w:rsid w:val="00176FA3"/>
    <w:rsid w:val="00181420"/>
    <w:rsid w:val="00181A22"/>
    <w:rsid w:val="00181E3A"/>
    <w:rsid w:val="0018702C"/>
    <w:rsid w:val="00190AE8"/>
    <w:rsid w:val="001922CD"/>
    <w:rsid w:val="00192DF9"/>
    <w:rsid w:val="00195371"/>
    <w:rsid w:val="001962A1"/>
    <w:rsid w:val="0019781F"/>
    <w:rsid w:val="001A1136"/>
    <w:rsid w:val="001A1A78"/>
    <w:rsid w:val="001A355B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2645"/>
    <w:rsid w:val="001E3558"/>
    <w:rsid w:val="001F34B5"/>
    <w:rsid w:val="001F37C7"/>
    <w:rsid w:val="00202625"/>
    <w:rsid w:val="00202A5F"/>
    <w:rsid w:val="002047E1"/>
    <w:rsid w:val="002075EC"/>
    <w:rsid w:val="00211CA4"/>
    <w:rsid w:val="002121DB"/>
    <w:rsid w:val="00212E89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DA8"/>
    <w:rsid w:val="00250924"/>
    <w:rsid w:val="00254BAD"/>
    <w:rsid w:val="0025672E"/>
    <w:rsid w:val="00256CAE"/>
    <w:rsid w:val="00256E7D"/>
    <w:rsid w:val="00257A7E"/>
    <w:rsid w:val="002603E2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81310"/>
    <w:rsid w:val="00287CF0"/>
    <w:rsid w:val="00291143"/>
    <w:rsid w:val="00291C4E"/>
    <w:rsid w:val="00293134"/>
    <w:rsid w:val="00295E59"/>
    <w:rsid w:val="00296C1E"/>
    <w:rsid w:val="002A0234"/>
    <w:rsid w:val="002A2567"/>
    <w:rsid w:val="002A2A0D"/>
    <w:rsid w:val="002A4220"/>
    <w:rsid w:val="002A6C0C"/>
    <w:rsid w:val="002B08BE"/>
    <w:rsid w:val="002B0C8B"/>
    <w:rsid w:val="002B487D"/>
    <w:rsid w:val="002B5A3E"/>
    <w:rsid w:val="002B79A8"/>
    <w:rsid w:val="002C105F"/>
    <w:rsid w:val="002C2F86"/>
    <w:rsid w:val="002E24F0"/>
    <w:rsid w:val="002F0D61"/>
    <w:rsid w:val="002F41D4"/>
    <w:rsid w:val="002F5E12"/>
    <w:rsid w:val="0030229C"/>
    <w:rsid w:val="00302768"/>
    <w:rsid w:val="00303C1C"/>
    <w:rsid w:val="00312B1E"/>
    <w:rsid w:val="003144C3"/>
    <w:rsid w:val="003160EB"/>
    <w:rsid w:val="00325593"/>
    <w:rsid w:val="00330EE0"/>
    <w:rsid w:val="00331BE9"/>
    <w:rsid w:val="00345E2F"/>
    <w:rsid w:val="00350EF6"/>
    <w:rsid w:val="00351B84"/>
    <w:rsid w:val="00351D77"/>
    <w:rsid w:val="003528D6"/>
    <w:rsid w:val="003538B1"/>
    <w:rsid w:val="00355FCD"/>
    <w:rsid w:val="00361508"/>
    <w:rsid w:val="003629A5"/>
    <w:rsid w:val="00362BAC"/>
    <w:rsid w:val="003660FF"/>
    <w:rsid w:val="00376E83"/>
    <w:rsid w:val="0037731D"/>
    <w:rsid w:val="00380A16"/>
    <w:rsid w:val="00380FBD"/>
    <w:rsid w:val="00387078"/>
    <w:rsid w:val="00387E07"/>
    <w:rsid w:val="00391699"/>
    <w:rsid w:val="0039272C"/>
    <w:rsid w:val="00394A51"/>
    <w:rsid w:val="00397359"/>
    <w:rsid w:val="003A06C3"/>
    <w:rsid w:val="003A2688"/>
    <w:rsid w:val="003A307E"/>
    <w:rsid w:val="003A485C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1106"/>
    <w:rsid w:val="003D2BC0"/>
    <w:rsid w:val="003E1314"/>
    <w:rsid w:val="003E5D0F"/>
    <w:rsid w:val="003F3086"/>
    <w:rsid w:val="003F3ED8"/>
    <w:rsid w:val="003F4697"/>
    <w:rsid w:val="00403C2D"/>
    <w:rsid w:val="00404506"/>
    <w:rsid w:val="00404782"/>
    <w:rsid w:val="00406684"/>
    <w:rsid w:val="004078DA"/>
    <w:rsid w:val="00414817"/>
    <w:rsid w:val="004227A2"/>
    <w:rsid w:val="00423EBF"/>
    <w:rsid w:val="00425C46"/>
    <w:rsid w:val="00425CDA"/>
    <w:rsid w:val="004336F7"/>
    <w:rsid w:val="00437376"/>
    <w:rsid w:val="004455ED"/>
    <w:rsid w:val="004513BA"/>
    <w:rsid w:val="00453052"/>
    <w:rsid w:val="00456641"/>
    <w:rsid w:val="00471417"/>
    <w:rsid w:val="004733A0"/>
    <w:rsid w:val="004738BE"/>
    <w:rsid w:val="004741BC"/>
    <w:rsid w:val="0047467A"/>
    <w:rsid w:val="00477EA4"/>
    <w:rsid w:val="00481B77"/>
    <w:rsid w:val="00483C6C"/>
    <w:rsid w:val="004870C5"/>
    <w:rsid w:val="0049189A"/>
    <w:rsid w:val="00495FCE"/>
    <w:rsid w:val="004A3DF4"/>
    <w:rsid w:val="004A5FA9"/>
    <w:rsid w:val="004B009E"/>
    <w:rsid w:val="004B02E4"/>
    <w:rsid w:val="004B050D"/>
    <w:rsid w:val="004B1EDF"/>
    <w:rsid w:val="004B4D97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E7F00"/>
    <w:rsid w:val="004F3942"/>
    <w:rsid w:val="004F3CA6"/>
    <w:rsid w:val="004F3F35"/>
    <w:rsid w:val="004F6B66"/>
    <w:rsid w:val="004F6E0C"/>
    <w:rsid w:val="0050084A"/>
    <w:rsid w:val="00503689"/>
    <w:rsid w:val="00504863"/>
    <w:rsid w:val="0051147E"/>
    <w:rsid w:val="00511BC9"/>
    <w:rsid w:val="0051264D"/>
    <w:rsid w:val="00512D81"/>
    <w:rsid w:val="00513B10"/>
    <w:rsid w:val="00515F6B"/>
    <w:rsid w:val="0052146C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61296"/>
    <w:rsid w:val="005648AE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A5DC1"/>
    <w:rsid w:val="005A6EB7"/>
    <w:rsid w:val="005A7435"/>
    <w:rsid w:val="005A75D3"/>
    <w:rsid w:val="005B198A"/>
    <w:rsid w:val="005B32B3"/>
    <w:rsid w:val="005B4488"/>
    <w:rsid w:val="005B763D"/>
    <w:rsid w:val="005C2C3F"/>
    <w:rsid w:val="005C7343"/>
    <w:rsid w:val="005D100C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5F7092"/>
    <w:rsid w:val="00602B00"/>
    <w:rsid w:val="00605CBA"/>
    <w:rsid w:val="006067BE"/>
    <w:rsid w:val="00610372"/>
    <w:rsid w:val="00610562"/>
    <w:rsid w:val="00610E72"/>
    <w:rsid w:val="00611CD3"/>
    <w:rsid w:val="0061368E"/>
    <w:rsid w:val="00617D56"/>
    <w:rsid w:val="00621515"/>
    <w:rsid w:val="00624728"/>
    <w:rsid w:val="00626051"/>
    <w:rsid w:val="006275E6"/>
    <w:rsid w:val="006344A7"/>
    <w:rsid w:val="0064204C"/>
    <w:rsid w:val="0064469E"/>
    <w:rsid w:val="006472B3"/>
    <w:rsid w:val="0065228B"/>
    <w:rsid w:val="006523BF"/>
    <w:rsid w:val="006549AC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A7068"/>
    <w:rsid w:val="006B0EFC"/>
    <w:rsid w:val="006B3839"/>
    <w:rsid w:val="006B7A3F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42B"/>
    <w:rsid w:val="006E0E48"/>
    <w:rsid w:val="006E1351"/>
    <w:rsid w:val="006E6401"/>
    <w:rsid w:val="006E7A9F"/>
    <w:rsid w:val="006F4205"/>
    <w:rsid w:val="006F608A"/>
    <w:rsid w:val="006F6674"/>
    <w:rsid w:val="006F69B6"/>
    <w:rsid w:val="007002D7"/>
    <w:rsid w:val="0070143A"/>
    <w:rsid w:val="00702DBB"/>
    <w:rsid w:val="0070406D"/>
    <w:rsid w:val="0070412E"/>
    <w:rsid w:val="00705C9B"/>
    <w:rsid w:val="00705F5B"/>
    <w:rsid w:val="00707DA0"/>
    <w:rsid w:val="00715110"/>
    <w:rsid w:val="00717D04"/>
    <w:rsid w:val="00717DB9"/>
    <w:rsid w:val="00723B9C"/>
    <w:rsid w:val="0072474E"/>
    <w:rsid w:val="00724DD1"/>
    <w:rsid w:val="00727B32"/>
    <w:rsid w:val="0073681D"/>
    <w:rsid w:val="00737B14"/>
    <w:rsid w:val="007470A4"/>
    <w:rsid w:val="00754366"/>
    <w:rsid w:val="007549DD"/>
    <w:rsid w:val="00761B1F"/>
    <w:rsid w:val="00764784"/>
    <w:rsid w:val="00772385"/>
    <w:rsid w:val="0077429B"/>
    <w:rsid w:val="00776B21"/>
    <w:rsid w:val="00776FB4"/>
    <w:rsid w:val="00782474"/>
    <w:rsid w:val="00782689"/>
    <w:rsid w:val="007840DE"/>
    <w:rsid w:val="00785435"/>
    <w:rsid w:val="007A1DC9"/>
    <w:rsid w:val="007A3D8E"/>
    <w:rsid w:val="007B187B"/>
    <w:rsid w:val="007B3E17"/>
    <w:rsid w:val="007B4B5D"/>
    <w:rsid w:val="007C2E1F"/>
    <w:rsid w:val="007C6E9A"/>
    <w:rsid w:val="007D2A91"/>
    <w:rsid w:val="007D3232"/>
    <w:rsid w:val="007E21DC"/>
    <w:rsid w:val="007E29F4"/>
    <w:rsid w:val="007E439E"/>
    <w:rsid w:val="007E5991"/>
    <w:rsid w:val="007E7B55"/>
    <w:rsid w:val="007E7D9B"/>
    <w:rsid w:val="007F10DF"/>
    <w:rsid w:val="007F1E94"/>
    <w:rsid w:val="007F39E1"/>
    <w:rsid w:val="0080369A"/>
    <w:rsid w:val="00805C18"/>
    <w:rsid w:val="00807B23"/>
    <w:rsid w:val="00810808"/>
    <w:rsid w:val="00817F51"/>
    <w:rsid w:val="0082310B"/>
    <w:rsid w:val="008252F3"/>
    <w:rsid w:val="008254E5"/>
    <w:rsid w:val="00825544"/>
    <w:rsid w:val="008271F2"/>
    <w:rsid w:val="00830559"/>
    <w:rsid w:val="00830664"/>
    <w:rsid w:val="00833B8A"/>
    <w:rsid w:val="008340D5"/>
    <w:rsid w:val="00836DF0"/>
    <w:rsid w:val="0084572B"/>
    <w:rsid w:val="0084580D"/>
    <w:rsid w:val="00850B93"/>
    <w:rsid w:val="00857BA8"/>
    <w:rsid w:val="008630F2"/>
    <w:rsid w:val="0086643F"/>
    <w:rsid w:val="00871998"/>
    <w:rsid w:val="0087258D"/>
    <w:rsid w:val="00880107"/>
    <w:rsid w:val="00881BB9"/>
    <w:rsid w:val="008839B1"/>
    <w:rsid w:val="00884B61"/>
    <w:rsid w:val="00885E98"/>
    <w:rsid w:val="00890D90"/>
    <w:rsid w:val="00890F96"/>
    <w:rsid w:val="00895CC0"/>
    <w:rsid w:val="008A0B5C"/>
    <w:rsid w:val="008A1270"/>
    <w:rsid w:val="008A2124"/>
    <w:rsid w:val="008A5593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56B6"/>
    <w:rsid w:val="008C5B89"/>
    <w:rsid w:val="008C6126"/>
    <w:rsid w:val="008C7830"/>
    <w:rsid w:val="008D0223"/>
    <w:rsid w:val="008D1531"/>
    <w:rsid w:val="008D341A"/>
    <w:rsid w:val="008D44A7"/>
    <w:rsid w:val="008D5DF2"/>
    <w:rsid w:val="008E3E9D"/>
    <w:rsid w:val="008E54DE"/>
    <w:rsid w:val="008E7233"/>
    <w:rsid w:val="008F06A2"/>
    <w:rsid w:val="008F1FAE"/>
    <w:rsid w:val="008F6DB0"/>
    <w:rsid w:val="009038D9"/>
    <w:rsid w:val="0091147B"/>
    <w:rsid w:val="009130D7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6395"/>
    <w:rsid w:val="009371A3"/>
    <w:rsid w:val="00940F47"/>
    <w:rsid w:val="009410C3"/>
    <w:rsid w:val="009415CA"/>
    <w:rsid w:val="00946CDB"/>
    <w:rsid w:val="009471A4"/>
    <w:rsid w:val="00950AFE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87EE4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B7CA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E0286"/>
    <w:rsid w:val="009E34F5"/>
    <w:rsid w:val="009E7CE0"/>
    <w:rsid w:val="009F0224"/>
    <w:rsid w:val="009F2C69"/>
    <w:rsid w:val="009F7694"/>
    <w:rsid w:val="00A00022"/>
    <w:rsid w:val="00A012C0"/>
    <w:rsid w:val="00A06071"/>
    <w:rsid w:val="00A06C80"/>
    <w:rsid w:val="00A120A6"/>
    <w:rsid w:val="00A138B3"/>
    <w:rsid w:val="00A168B9"/>
    <w:rsid w:val="00A20305"/>
    <w:rsid w:val="00A21373"/>
    <w:rsid w:val="00A235C9"/>
    <w:rsid w:val="00A244B4"/>
    <w:rsid w:val="00A24F4A"/>
    <w:rsid w:val="00A27457"/>
    <w:rsid w:val="00A328F2"/>
    <w:rsid w:val="00A33980"/>
    <w:rsid w:val="00A35AE3"/>
    <w:rsid w:val="00A43267"/>
    <w:rsid w:val="00A438F7"/>
    <w:rsid w:val="00A51B22"/>
    <w:rsid w:val="00A5416E"/>
    <w:rsid w:val="00A55679"/>
    <w:rsid w:val="00A55D6F"/>
    <w:rsid w:val="00A571D1"/>
    <w:rsid w:val="00A573AF"/>
    <w:rsid w:val="00A621BB"/>
    <w:rsid w:val="00A642BB"/>
    <w:rsid w:val="00A654E4"/>
    <w:rsid w:val="00A70267"/>
    <w:rsid w:val="00A709F5"/>
    <w:rsid w:val="00A722CC"/>
    <w:rsid w:val="00A72D83"/>
    <w:rsid w:val="00A739EE"/>
    <w:rsid w:val="00A80348"/>
    <w:rsid w:val="00A80BEE"/>
    <w:rsid w:val="00A83836"/>
    <w:rsid w:val="00A848B1"/>
    <w:rsid w:val="00A84B79"/>
    <w:rsid w:val="00A879A8"/>
    <w:rsid w:val="00A96485"/>
    <w:rsid w:val="00A96B35"/>
    <w:rsid w:val="00A97BA8"/>
    <w:rsid w:val="00AA0589"/>
    <w:rsid w:val="00AA1719"/>
    <w:rsid w:val="00AA651D"/>
    <w:rsid w:val="00AB346C"/>
    <w:rsid w:val="00AB4F78"/>
    <w:rsid w:val="00AB52B4"/>
    <w:rsid w:val="00AB70E8"/>
    <w:rsid w:val="00AC3E98"/>
    <w:rsid w:val="00AC70AD"/>
    <w:rsid w:val="00AC7530"/>
    <w:rsid w:val="00AD2305"/>
    <w:rsid w:val="00AD33E4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2A66"/>
    <w:rsid w:val="00B17C1D"/>
    <w:rsid w:val="00B22AE4"/>
    <w:rsid w:val="00B239B8"/>
    <w:rsid w:val="00B307E3"/>
    <w:rsid w:val="00B30894"/>
    <w:rsid w:val="00B3119E"/>
    <w:rsid w:val="00B37511"/>
    <w:rsid w:val="00B454B2"/>
    <w:rsid w:val="00B50694"/>
    <w:rsid w:val="00B517E6"/>
    <w:rsid w:val="00B53B3A"/>
    <w:rsid w:val="00B54B02"/>
    <w:rsid w:val="00B54EE7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C142E"/>
    <w:rsid w:val="00BD077D"/>
    <w:rsid w:val="00BD0D20"/>
    <w:rsid w:val="00BD2798"/>
    <w:rsid w:val="00BD27AD"/>
    <w:rsid w:val="00BD4735"/>
    <w:rsid w:val="00BD5C40"/>
    <w:rsid w:val="00BD6BCB"/>
    <w:rsid w:val="00BD6D49"/>
    <w:rsid w:val="00BD7778"/>
    <w:rsid w:val="00BD7F7F"/>
    <w:rsid w:val="00BE19B2"/>
    <w:rsid w:val="00BE4650"/>
    <w:rsid w:val="00BE53FD"/>
    <w:rsid w:val="00BE6D72"/>
    <w:rsid w:val="00BE6E92"/>
    <w:rsid w:val="00BE7F81"/>
    <w:rsid w:val="00BF19A6"/>
    <w:rsid w:val="00BF2D02"/>
    <w:rsid w:val="00BF3B89"/>
    <w:rsid w:val="00C01652"/>
    <w:rsid w:val="00C023F9"/>
    <w:rsid w:val="00C02E5F"/>
    <w:rsid w:val="00C050A0"/>
    <w:rsid w:val="00C11BF0"/>
    <w:rsid w:val="00C2157B"/>
    <w:rsid w:val="00C21591"/>
    <w:rsid w:val="00C27F16"/>
    <w:rsid w:val="00C30390"/>
    <w:rsid w:val="00C30975"/>
    <w:rsid w:val="00C3245A"/>
    <w:rsid w:val="00C3278C"/>
    <w:rsid w:val="00C341EA"/>
    <w:rsid w:val="00C3568A"/>
    <w:rsid w:val="00C3642A"/>
    <w:rsid w:val="00C43A70"/>
    <w:rsid w:val="00C43D3F"/>
    <w:rsid w:val="00C515BB"/>
    <w:rsid w:val="00C524DC"/>
    <w:rsid w:val="00C544B3"/>
    <w:rsid w:val="00C5529A"/>
    <w:rsid w:val="00C56F70"/>
    <w:rsid w:val="00C57D42"/>
    <w:rsid w:val="00C604D8"/>
    <w:rsid w:val="00C60A63"/>
    <w:rsid w:val="00C62518"/>
    <w:rsid w:val="00C64EF1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A125E"/>
    <w:rsid w:val="00CA1EF3"/>
    <w:rsid w:val="00CA439C"/>
    <w:rsid w:val="00CA65D2"/>
    <w:rsid w:val="00CA6BC2"/>
    <w:rsid w:val="00CA7D6D"/>
    <w:rsid w:val="00CC2CA1"/>
    <w:rsid w:val="00CD17A3"/>
    <w:rsid w:val="00CD7591"/>
    <w:rsid w:val="00CE2D37"/>
    <w:rsid w:val="00CE5B48"/>
    <w:rsid w:val="00CE7750"/>
    <w:rsid w:val="00CF2120"/>
    <w:rsid w:val="00CF669A"/>
    <w:rsid w:val="00CF7F9C"/>
    <w:rsid w:val="00D01A24"/>
    <w:rsid w:val="00D04D9C"/>
    <w:rsid w:val="00D058FA"/>
    <w:rsid w:val="00D10209"/>
    <w:rsid w:val="00D10616"/>
    <w:rsid w:val="00D1098C"/>
    <w:rsid w:val="00D10D75"/>
    <w:rsid w:val="00D114F9"/>
    <w:rsid w:val="00D146C9"/>
    <w:rsid w:val="00D1692B"/>
    <w:rsid w:val="00D17741"/>
    <w:rsid w:val="00D22072"/>
    <w:rsid w:val="00D2400B"/>
    <w:rsid w:val="00D27251"/>
    <w:rsid w:val="00D274FC"/>
    <w:rsid w:val="00D327E1"/>
    <w:rsid w:val="00D34D7D"/>
    <w:rsid w:val="00D35982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66D3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5BB1"/>
    <w:rsid w:val="00D96E3F"/>
    <w:rsid w:val="00D97E61"/>
    <w:rsid w:val="00DA008A"/>
    <w:rsid w:val="00DA1581"/>
    <w:rsid w:val="00DB164E"/>
    <w:rsid w:val="00DB17B9"/>
    <w:rsid w:val="00DB2FAA"/>
    <w:rsid w:val="00DB3F83"/>
    <w:rsid w:val="00DC01CB"/>
    <w:rsid w:val="00DC100F"/>
    <w:rsid w:val="00DC18B7"/>
    <w:rsid w:val="00DC252D"/>
    <w:rsid w:val="00DC42C8"/>
    <w:rsid w:val="00DD4BC1"/>
    <w:rsid w:val="00DD503D"/>
    <w:rsid w:val="00DD6E69"/>
    <w:rsid w:val="00DD6F0B"/>
    <w:rsid w:val="00DD702C"/>
    <w:rsid w:val="00DE0198"/>
    <w:rsid w:val="00DE029B"/>
    <w:rsid w:val="00DE145D"/>
    <w:rsid w:val="00DE3852"/>
    <w:rsid w:val="00DE4E95"/>
    <w:rsid w:val="00DE5948"/>
    <w:rsid w:val="00DE7412"/>
    <w:rsid w:val="00DE7E7B"/>
    <w:rsid w:val="00DF2179"/>
    <w:rsid w:val="00DF3A0A"/>
    <w:rsid w:val="00DF3A66"/>
    <w:rsid w:val="00E01AFB"/>
    <w:rsid w:val="00E02265"/>
    <w:rsid w:val="00E07B64"/>
    <w:rsid w:val="00E1246E"/>
    <w:rsid w:val="00E144D8"/>
    <w:rsid w:val="00E169F1"/>
    <w:rsid w:val="00E17891"/>
    <w:rsid w:val="00E2356C"/>
    <w:rsid w:val="00E2549F"/>
    <w:rsid w:val="00E26B0B"/>
    <w:rsid w:val="00E27E40"/>
    <w:rsid w:val="00E30596"/>
    <w:rsid w:val="00E33C6B"/>
    <w:rsid w:val="00E36354"/>
    <w:rsid w:val="00E37502"/>
    <w:rsid w:val="00E4418F"/>
    <w:rsid w:val="00E44D7B"/>
    <w:rsid w:val="00E45A50"/>
    <w:rsid w:val="00E50436"/>
    <w:rsid w:val="00E50A26"/>
    <w:rsid w:val="00E5108F"/>
    <w:rsid w:val="00E53807"/>
    <w:rsid w:val="00E57420"/>
    <w:rsid w:val="00E61AFE"/>
    <w:rsid w:val="00E65078"/>
    <w:rsid w:val="00E7095C"/>
    <w:rsid w:val="00E73598"/>
    <w:rsid w:val="00E74AE0"/>
    <w:rsid w:val="00E778B6"/>
    <w:rsid w:val="00E80097"/>
    <w:rsid w:val="00E8172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A0C4D"/>
    <w:rsid w:val="00EB06AE"/>
    <w:rsid w:val="00EB171E"/>
    <w:rsid w:val="00EB1D5C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10109"/>
    <w:rsid w:val="00F123F0"/>
    <w:rsid w:val="00F12961"/>
    <w:rsid w:val="00F13EBE"/>
    <w:rsid w:val="00F20B85"/>
    <w:rsid w:val="00F3505C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55E8E"/>
    <w:rsid w:val="00F6763D"/>
    <w:rsid w:val="00F76824"/>
    <w:rsid w:val="00F77D91"/>
    <w:rsid w:val="00F77EC2"/>
    <w:rsid w:val="00F8065D"/>
    <w:rsid w:val="00F80C3F"/>
    <w:rsid w:val="00F81319"/>
    <w:rsid w:val="00F816A6"/>
    <w:rsid w:val="00F81908"/>
    <w:rsid w:val="00F81CD8"/>
    <w:rsid w:val="00F83135"/>
    <w:rsid w:val="00F83440"/>
    <w:rsid w:val="00F87172"/>
    <w:rsid w:val="00F93278"/>
    <w:rsid w:val="00F93F5D"/>
    <w:rsid w:val="00F94471"/>
    <w:rsid w:val="00F96ECE"/>
    <w:rsid w:val="00FA35DC"/>
    <w:rsid w:val="00FB2240"/>
    <w:rsid w:val="00FB7453"/>
    <w:rsid w:val="00FC2513"/>
    <w:rsid w:val="00FC6696"/>
    <w:rsid w:val="00FD2075"/>
    <w:rsid w:val="00FD633B"/>
    <w:rsid w:val="00FD6D98"/>
    <w:rsid w:val="00FD7CE7"/>
    <w:rsid w:val="00FE1CE0"/>
    <w:rsid w:val="00FE3D46"/>
    <w:rsid w:val="00FE3EAD"/>
    <w:rsid w:val="00FE44C7"/>
    <w:rsid w:val="00FE7A08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FAE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A739EE"/>
    <w:pPr>
      <w:spacing w:before="100" w:beforeAutospacing="1" w:after="100" w:afterAutospacing="1" w:line="240" w:lineRule="auto"/>
      <w:ind w:left="-57" w:right="-57"/>
      <w:jc w:val="center"/>
    </w:pPr>
    <w:rPr>
      <w:rFonts w:ascii="Calibri" w:hAnsi="Calibri"/>
      <w:color w:val="000000"/>
      <w:sz w:val="16"/>
      <w:szCs w:val="14"/>
    </w:rPr>
  </w:style>
  <w:style w:type="character" w:customStyle="1" w:styleId="NormalCuadroCar">
    <w:name w:val="NormalCuadro Car"/>
    <w:basedOn w:val="Fuentedeprrafopredeter"/>
    <w:link w:val="NormalCuadro"/>
    <w:rsid w:val="00A739EE"/>
    <w:rPr>
      <w:rFonts w:ascii="Calibri" w:hAnsi="Calibri"/>
      <w:color w:val="000000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7C5E91-E639-4B0B-A64D-DF8FB6E16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4531</TotalTime>
  <Pages>7</Pages>
  <Words>1720</Words>
  <Characters>9462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376</cp:revision>
  <cp:lastPrinted>2017-12-14T22:20:00Z</cp:lastPrinted>
  <dcterms:created xsi:type="dcterms:W3CDTF">2017-03-11T16:49:00Z</dcterms:created>
  <dcterms:modified xsi:type="dcterms:W3CDTF">2017-12-15T16:51:00Z</dcterms:modified>
</cp:coreProperties>
</file>