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0F" w:rsidRDefault="00D3520F" w:rsidP="00D3520F">
      <w:pPr>
        <w:tabs>
          <w:tab w:val="left" w:pos="7575"/>
        </w:tabs>
      </w:pPr>
      <w:bookmarkStart w:id="0" w:name="_GoBack"/>
      <w:bookmarkEnd w:id="0"/>
      <w:r>
        <w:tab/>
      </w:r>
    </w:p>
    <w:p w:rsidR="00D3520F" w:rsidRDefault="00D3520F" w:rsidP="00D3520F">
      <w:pPr>
        <w:tabs>
          <w:tab w:val="left" w:pos="7575"/>
        </w:tabs>
      </w:pPr>
    </w:p>
    <w:p w:rsidR="00D3520F" w:rsidRDefault="00D3520F" w:rsidP="00D3520F">
      <w:pPr>
        <w:tabs>
          <w:tab w:val="left" w:pos="7575"/>
        </w:tabs>
      </w:pPr>
    </w:p>
    <w:p w:rsidR="00D3520F" w:rsidRDefault="00D3520F" w:rsidP="00D3520F">
      <w:pPr>
        <w:tabs>
          <w:tab w:val="left" w:pos="7575"/>
        </w:tabs>
      </w:pPr>
    </w:p>
    <w:tbl>
      <w:tblPr>
        <w:tblpPr w:leftFromText="141" w:rightFromText="141" w:vertAnchor="page" w:horzAnchor="margin" w:tblpXSpec="center" w:tblpY="4948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3579"/>
        <w:gridCol w:w="5037"/>
      </w:tblGrid>
      <w:tr w:rsidR="00D3520F" w:rsidRPr="00936617" w:rsidTr="00E413B6">
        <w:trPr>
          <w:trHeight w:val="981"/>
        </w:trPr>
        <w:tc>
          <w:tcPr>
            <w:tcW w:w="5481" w:type="dxa"/>
            <w:gridSpan w:val="2"/>
            <w:shd w:val="clear" w:color="auto" w:fill="F2F2F2" w:themeFill="background1" w:themeFillShade="F2"/>
          </w:tcPr>
          <w:p w:rsidR="00E413B6" w:rsidRDefault="00E413B6" w:rsidP="00E413B6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E413B6" w:rsidRPr="00747D7A" w:rsidRDefault="00E413B6" w:rsidP="00E413B6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Nombres y Apellidos</w:t>
            </w:r>
          </w:p>
          <w:p w:rsidR="00D3520F" w:rsidRPr="00747D7A" w:rsidRDefault="00D3520F" w:rsidP="0098248E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5037" w:type="dxa"/>
            <w:shd w:val="clear" w:color="auto" w:fill="FFFFFF" w:themeFill="background1"/>
          </w:tcPr>
          <w:p w:rsidR="00D3520F" w:rsidRPr="00E413B6" w:rsidRDefault="00D3520F" w:rsidP="0098248E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E413B6" w:rsidRPr="00936617" w:rsidTr="00E413B6">
        <w:trPr>
          <w:trHeight w:val="981"/>
        </w:trPr>
        <w:tc>
          <w:tcPr>
            <w:tcW w:w="5481" w:type="dxa"/>
            <w:gridSpan w:val="2"/>
            <w:shd w:val="clear" w:color="auto" w:fill="F2F2F2" w:themeFill="background1" w:themeFillShade="F2"/>
          </w:tcPr>
          <w:p w:rsidR="00E413B6" w:rsidRDefault="00E413B6" w:rsidP="00E413B6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E413B6" w:rsidRDefault="00E413B6" w:rsidP="00E413B6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Teléfono o celular de contacto</w:t>
            </w:r>
          </w:p>
        </w:tc>
        <w:tc>
          <w:tcPr>
            <w:tcW w:w="5037" w:type="dxa"/>
            <w:shd w:val="clear" w:color="auto" w:fill="FFFFFF" w:themeFill="background1"/>
          </w:tcPr>
          <w:p w:rsidR="00E413B6" w:rsidRPr="00E413B6" w:rsidRDefault="00E413B6" w:rsidP="0098248E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D3520F" w:rsidRPr="00936617" w:rsidTr="0098248E">
        <w:trPr>
          <w:trHeight w:val="301"/>
        </w:trPr>
        <w:tc>
          <w:tcPr>
            <w:tcW w:w="5481" w:type="dxa"/>
            <w:gridSpan w:val="2"/>
            <w:shd w:val="clear" w:color="auto" w:fill="F2F2F2" w:themeFill="background1" w:themeFillShade="F2"/>
          </w:tcPr>
          <w:p w:rsidR="00D3520F" w:rsidRPr="00747D7A" w:rsidRDefault="00D3520F" w:rsidP="0098248E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D3520F" w:rsidRPr="00747D7A" w:rsidRDefault="00D3520F" w:rsidP="0098248E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747D7A">
              <w:rPr>
                <w:rFonts w:cs="Arial"/>
                <w:b/>
                <w:szCs w:val="24"/>
              </w:rPr>
              <w:t>Correo electrónico</w:t>
            </w:r>
          </w:p>
          <w:p w:rsidR="00D3520F" w:rsidRPr="00747D7A" w:rsidRDefault="00D3520F" w:rsidP="0098248E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5037" w:type="dxa"/>
            <w:shd w:val="clear" w:color="auto" w:fill="FFFFFF" w:themeFill="background1"/>
          </w:tcPr>
          <w:p w:rsidR="00D3520F" w:rsidRPr="00936617" w:rsidRDefault="00D3520F" w:rsidP="0098248E">
            <w:pPr>
              <w:spacing w:after="0" w:line="240" w:lineRule="auto"/>
              <w:rPr>
                <w:rFonts w:cs="Arial"/>
                <w:szCs w:val="24"/>
              </w:rPr>
            </w:pPr>
          </w:p>
          <w:p w:rsidR="00D3520F" w:rsidRPr="00936617" w:rsidRDefault="00D3520F" w:rsidP="0098248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3520F" w:rsidRPr="00936617" w:rsidTr="0098248E">
        <w:trPr>
          <w:trHeight w:val="737"/>
        </w:trPr>
        <w:tc>
          <w:tcPr>
            <w:tcW w:w="5481" w:type="dxa"/>
            <w:gridSpan w:val="2"/>
            <w:shd w:val="clear" w:color="auto" w:fill="F2F2F2" w:themeFill="background1" w:themeFillShade="F2"/>
          </w:tcPr>
          <w:p w:rsidR="00D3520F" w:rsidRPr="00747D7A" w:rsidRDefault="00D3520F" w:rsidP="0098248E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D3520F" w:rsidRPr="00747D7A" w:rsidRDefault="00D3520F" w:rsidP="0098248E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747D7A">
              <w:rPr>
                <w:rFonts w:cs="Arial"/>
                <w:b/>
                <w:szCs w:val="24"/>
              </w:rPr>
              <w:t>Fecha de Remisión</w:t>
            </w:r>
          </w:p>
          <w:p w:rsidR="00D3520F" w:rsidRPr="00747D7A" w:rsidRDefault="00D3520F" w:rsidP="0098248E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5037" w:type="dxa"/>
            <w:shd w:val="clear" w:color="auto" w:fill="FFFFFF" w:themeFill="background1"/>
          </w:tcPr>
          <w:p w:rsidR="00D3520F" w:rsidRPr="00936617" w:rsidRDefault="00D3520F" w:rsidP="0098248E">
            <w:pPr>
              <w:spacing w:after="0" w:line="240" w:lineRule="auto"/>
              <w:rPr>
                <w:rFonts w:cs="Arial"/>
                <w:szCs w:val="24"/>
              </w:rPr>
            </w:pPr>
          </w:p>
          <w:p w:rsidR="00D3520F" w:rsidRPr="00936617" w:rsidRDefault="00D3520F" w:rsidP="0098248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3520F" w:rsidRPr="00936617" w:rsidTr="0098248E">
        <w:trPr>
          <w:trHeight w:val="977"/>
        </w:trPr>
        <w:tc>
          <w:tcPr>
            <w:tcW w:w="1902" w:type="dxa"/>
            <w:shd w:val="clear" w:color="auto" w:fill="BFBFBF" w:themeFill="background1" w:themeFillShade="BF"/>
            <w:vAlign w:val="center"/>
          </w:tcPr>
          <w:p w:rsidR="00D3520F" w:rsidRPr="00747D7A" w:rsidRDefault="00D3520F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  <w:p w:rsidR="00E413B6" w:rsidRDefault="00D3520F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747D7A">
              <w:rPr>
                <w:rFonts w:cs="Arial"/>
                <w:b/>
                <w:szCs w:val="24"/>
              </w:rPr>
              <w:t>Capítulo</w:t>
            </w:r>
          </w:p>
          <w:p w:rsidR="00D3520F" w:rsidRPr="00747D7A" w:rsidRDefault="00E413B6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(Pág. del documento)</w:t>
            </w:r>
          </w:p>
          <w:p w:rsidR="00D3520F" w:rsidRPr="00747D7A" w:rsidRDefault="00D3520F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D3520F" w:rsidRPr="00747D7A" w:rsidRDefault="00D3520F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  <w:p w:rsidR="00D3520F" w:rsidRPr="00747D7A" w:rsidRDefault="00E413B6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Observación, </w:t>
            </w:r>
            <w:r w:rsidR="00D3520F" w:rsidRPr="00747D7A">
              <w:rPr>
                <w:rFonts w:cs="Arial"/>
                <w:b/>
                <w:szCs w:val="24"/>
              </w:rPr>
              <w:t>Comentario y/o aporte</w:t>
            </w:r>
          </w:p>
          <w:p w:rsidR="00D3520F" w:rsidRPr="00747D7A" w:rsidRDefault="00D3520F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  <w:p w:rsidR="00D3520F" w:rsidRPr="00747D7A" w:rsidRDefault="00D3520F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37" w:type="dxa"/>
            <w:shd w:val="clear" w:color="auto" w:fill="BFBFBF" w:themeFill="background1" w:themeFillShade="BF"/>
            <w:vAlign w:val="center"/>
          </w:tcPr>
          <w:p w:rsidR="00D3520F" w:rsidRPr="00747D7A" w:rsidRDefault="00D3520F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  <w:p w:rsidR="00D3520F" w:rsidRPr="00747D7A" w:rsidRDefault="00E413B6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Referencia </w:t>
            </w:r>
            <w:r w:rsidR="00D3520F" w:rsidRPr="00747D7A">
              <w:rPr>
                <w:rFonts w:cs="Arial"/>
                <w:b/>
                <w:szCs w:val="24"/>
              </w:rPr>
              <w:t>técnic</w:t>
            </w:r>
            <w:r>
              <w:rPr>
                <w:rFonts w:cs="Arial"/>
                <w:b/>
                <w:szCs w:val="24"/>
              </w:rPr>
              <w:t>a</w:t>
            </w:r>
            <w:r w:rsidR="00D3520F" w:rsidRPr="00747D7A">
              <w:rPr>
                <w:rFonts w:cs="Arial"/>
                <w:b/>
                <w:szCs w:val="24"/>
              </w:rPr>
              <w:t xml:space="preserve"> y/o legal</w:t>
            </w:r>
            <w:r>
              <w:rPr>
                <w:rFonts w:cs="Arial"/>
                <w:b/>
                <w:szCs w:val="24"/>
              </w:rPr>
              <w:t xml:space="preserve"> de sustento</w:t>
            </w:r>
          </w:p>
          <w:p w:rsidR="00D3520F" w:rsidRPr="00747D7A" w:rsidRDefault="00D3520F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  <w:p w:rsidR="00D3520F" w:rsidRPr="00747D7A" w:rsidRDefault="00D3520F" w:rsidP="0098248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</w:p>
        </w:tc>
      </w:tr>
      <w:tr w:rsidR="00D3520F" w:rsidRPr="00936617" w:rsidTr="0098248E">
        <w:trPr>
          <w:trHeight w:val="248"/>
        </w:trPr>
        <w:tc>
          <w:tcPr>
            <w:tcW w:w="1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520F" w:rsidRPr="00936617" w:rsidRDefault="00D3520F" w:rsidP="0098248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lang w:eastAsia="es-PE"/>
              </w:rPr>
            </w:pP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20F" w:rsidRPr="00936617" w:rsidRDefault="00D3520F" w:rsidP="0098248E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037" w:type="dxa"/>
            <w:shd w:val="clear" w:color="auto" w:fill="auto"/>
            <w:vAlign w:val="center"/>
          </w:tcPr>
          <w:p w:rsidR="00D3520F" w:rsidRPr="00936617" w:rsidRDefault="00D3520F" w:rsidP="0098248E">
            <w:pPr>
              <w:jc w:val="both"/>
              <w:rPr>
                <w:rFonts w:ascii="Calibri" w:hAnsi="Calibri"/>
              </w:rPr>
            </w:pPr>
          </w:p>
        </w:tc>
      </w:tr>
      <w:tr w:rsidR="00D3520F" w:rsidRPr="00936617" w:rsidTr="0098248E">
        <w:trPr>
          <w:trHeight w:val="248"/>
        </w:trPr>
        <w:tc>
          <w:tcPr>
            <w:tcW w:w="1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520F" w:rsidRPr="00936617" w:rsidRDefault="00D3520F" w:rsidP="0098248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lang w:eastAsia="es-PE"/>
              </w:rPr>
            </w:pP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20F" w:rsidRPr="00936617" w:rsidRDefault="00D3520F" w:rsidP="0098248E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037" w:type="dxa"/>
            <w:shd w:val="clear" w:color="auto" w:fill="auto"/>
            <w:vAlign w:val="center"/>
          </w:tcPr>
          <w:p w:rsidR="00D3520F" w:rsidRPr="00936617" w:rsidRDefault="00D3520F" w:rsidP="0098248E">
            <w:pPr>
              <w:jc w:val="both"/>
              <w:rPr>
                <w:rFonts w:ascii="Calibri" w:hAnsi="Calibri"/>
              </w:rPr>
            </w:pPr>
          </w:p>
        </w:tc>
      </w:tr>
      <w:tr w:rsidR="00D3520F" w:rsidRPr="00936617" w:rsidTr="0098248E">
        <w:trPr>
          <w:trHeight w:val="248"/>
        </w:trPr>
        <w:tc>
          <w:tcPr>
            <w:tcW w:w="1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520F" w:rsidRPr="00936617" w:rsidRDefault="00D3520F" w:rsidP="0098248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lang w:eastAsia="es-PE"/>
              </w:rPr>
            </w:pP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20F" w:rsidRPr="00936617" w:rsidRDefault="00D3520F" w:rsidP="0098248E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037" w:type="dxa"/>
            <w:shd w:val="clear" w:color="auto" w:fill="auto"/>
            <w:vAlign w:val="center"/>
          </w:tcPr>
          <w:p w:rsidR="00D3520F" w:rsidRPr="00936617" w:rsidRDefault="00D3520F" w:rsidP="0098248E">
            <w:pPr>
              <w:jc w:val="both"/>
              <w:rPr>
                <w:rFonts w:ascii="Calibri" w:hAnsi="Calibri"/>
              </w:rPr>
            </w:pPr>
          </w:p>
        </w:tc>
      </w:tr>
      <w:tr w:rsidR="00D3520F" w:rsidRPr="00936617" w:rsidTr="0098248E">
        <w:trPr>
          <w:trHeight w:val="248"/>
        </w:trPr>
        <w:tc>
          <w:tcPr>
            <w:tcW w:w="1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520F" w:rsidRPr="00936617" w:rsidRDefault="00D3520F" w:rsidP="0098248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lang w:eastAsia="es-PE"/>
              </w:rPr>
            </w:pP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20F" w:rsidRPr="00936617" w:rsidRDefault="00D3520F" w:rsidP="0098248E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037" w:type="dxa"/>
            <w:shd w:val="clear" w:color="auto" w:fill="auto"/>
            <w:vAlign w:val="center"/>
          </w:tcPr>
          <w:p w:rsidR="00D3520F" w:rsidRPr="00936617" w:rsidRDefault="00D3520F" w:rsidP="0098248E">
            <w:pPr>
              <w:jc w:val="both"/>
              <w:rPr>
                <w:rFonts w:ascii="Calibri" w:hAnsi="Calibri"/>
              </w:rPr>
            </w:pPr>
          </w:p>
        </w:tc>
      </w:tr>
      <w:tr w:rsidR="00D3520F" w:rsidRPr="00936617" w:rsidTr="0098248E">
        <w:trPr>
          <w:trHeight w:val="248"/>
        </w:trPr>
        <w:tc>
          <w:tcPr>
            <w:tcW w:w="19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520F" w:rsidRPr="00936617" w:rsidRDefault="00D3520F" w:rsidP="0098248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lang w:eastAsia="es-PE"/>
              </w:rPr>
            </w:pPr>
          </w:p>
        </w:tc>
        <w:tc>
          <w:tcPr>
            <w:tcW w:w="35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520F" w:rsidRPr="00936617" w:rsidRDefault="00D3520F" w:rsidP="0098248E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037" w:type="dxa"/>
            <w:shd w:val="clear" w:color="auto" w:fill="auto"/>
            <w:vAlign w:val="center"/>
          </w:tcPr>
          <w:p w:rsidR="00D3520F" w:rsidRPr="00936617" w:rsidRDefault="00D3520F" w:rsidP="0098248E">
            <w:pPr>
              <w:jc w:val="both"/>
              <w:rPr>
                <w:rFonts w:ascii="Calibri" w:hAnsi="Calibri"/>
              </w:rPr>
            </w:pPr>
          </w:p>
        </w:tc>
      </w:tr>
    </w:tbl>
    <w:p w:rsidR="007908B6" w:rsidRPr="00E413B6" w:rsidRDefault="00D3520F" w:rsidP="007908B6">
      <w:pPr>
        <w:jc w:val="center"/>
        <w:rPr>
          <w:u w:val="single"/>
        </w:rPr>
      </w:pPr>
      <w:r w:rsidRPr="00E413B6">
        <w:rPr>
          <w:rFonts w:cs="Arial"/>
          <w:b/>
          <w:bCs/>
          <w:iCs/>
          <w:sz w:val="32"/>
          <w:szCs w:val="32"/>
          <w:u w:val="single"/>
        </w:rPr>
        <w:t>Matriz para recepción de aportes al Manual EVAR v.3.0</w:t>
      </w:r>
    </w:p>
    <w:sectPr w:rsidR="007908B6" w:rsidRPr="00E413B6" w:rsidSect="00D3520F">
      <w:headerReference w:type="default" r:id="rId6"/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52" w:rsidRDefault="00174D52" w:rsidP="00D3520F">
      <w:pPr>
        <w:spacing w:after="0" w:line="240" w:lineRule="auto"/>
      </w:pPr>
      <w:r>
        <w:separator/>
      </w:r>
    </w:p>
  </w:endnote>
  <w:endnote w:type="continuationSeparator" w:id="0">
    <w:p w:rsidR="00174D52" w:rsidRDefault="00174D52" w:rsidP="00D3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52" w:rsidRDefault="00174D52" w:rsidP="00D3520F">
      <w:pPr>
        <w:spacing w:after="0" w:line="240" w:lineRule="auto"/>
      </w:pPr>
      <w:r>
        <w:separator/>
      </w:r>
    </w:p>
  </w:footnote>
  <w:footnote w:type="continuationSeparator" w:id="0">
    <w:p w:rsidR="00174D52" w:rsidRDefault="00174D52" w:rsidP="00D3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0F" w:rsidRDefault="00D3520F">
    <w:pPr>
      <w:pStyle w:val="Encabezado"/>
    </w:pPr>
    <w:r>
      <w:rPr>
        <w:rFonts w:ascii="Arial Narrow" w:hAnsi="Arial Narrow"/>
        <w:noProof/>
        <w:sz w:val="14"/>
        <w:szCs w:val="16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0C952F" wp14:editId="6BC40CBB">
              <wp:simplePos x="0" y="0"/>
              <wp:positionH relativeFrom="column">
                <wp:posOffset>4238625</wp:posOffset>
              </wp:positionH>
              <wp:positionV relativeFrom="paragraph">
                <wp:posOffset>5715</wp:posOffset>
              </wp:positionV>
              <wp:extent cx="1586865" cy="507365"/>
              <wp:effectExtent l="0" t="0" r="13335" b="26035"/>
              <wp:wrapNone/>
              <wp:docPr id="5" name="Rectángul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86865" cy="507365"/>
                      </a:xfrm>
                      <a:prstGeom prst="rect">
                        <a:avLst/>
                      </a:prstGeom>
                      <a:solidFill>
                        <a:srgbClr val="5A5A5A"/>
                      </a:solidFill>
                      <a:ln w="9525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20F" w:rsidRDefault="00D3520F" w:rsidP="00D3520F">
                          <w:pPr>
                            <w:shd w:val="clear" w:color="auto" w:fill="595959"/>
                            <w:spacing w:after="0" w:line="240" w:lineRule="auto"/>
                            <w:rPr>
                              <w:color w:val="FFFFFF"/>
                              <w:sz w:val="17"/>
                              <w:szCs w:val="17"/>
                            </w:rPr>
                          </w:pPr>
                        </w:p>
                        <w:p w:rsidR="00D3520F" w:rsidRPr="0065398F" w:rsidRDefault="00D3520F" w:rsidP="00D3520F">
                          <w:pPr>
                            <w:shd w:val="clear" w:color="auto" w:fill="595959"/>
                            <w:jc w:val="both"/>
                            <w:rPr>
                              <w:color w:val="FFFFFF"/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7"/>
                              <w:szCs w:val="17"/>
                            </w:rPr>
                            <w:t>Dirección de Gestión de Procesos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C952F" id="Rectángulo 5" o:spid="_x0000_s1026" style="position:absolute;margin-left:333.75pt;margin-top:.45pt;width:124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" fillcolor="#5a5a5a" strokecolor="#404040">
              <o:lock v:ext="edit" aspectratio="t"/>
              <v:textbox>
                <w:txbxContent>
                  <w:p w:rsidR="00D3520F" w:rsidRDefault="00D3520F" w:rsidP="00D3520F">
                    <w:pPr>
                      <w:shd w:val="clear" w:color="auto" w:fill="595959"/>
                      <w:spacing w:after="0" w:line="240" w:lineRule="auto"/>
                      <w:rPr>
                        <w:color w:val="FFFFFF"/>
                        <w:sz w:val="17"/>
                        <w:szCs w:val="17"/>
                      </w:rPr>
                    </w:pPr>
                  </w:p>
                  <w:p w:rsidR="00D3520F" w:rsidRPr="0065398F" w:rsidRDefault="00D3520F" w:rsidP="00D3520F">
                    <w:pPr>
                      <w:shd w:val="clear" w:color="auto" w:fill="595959"/>
                      <w:jc w:val="both"/>
                      <w:rPr>
                        <w:color w:val="FFFFFF"/>
                        <w:sz w:val="16"/>
                      </w:rPr>
                    </w:pPr>
                    <w:r>
                      <w:rPr>
                        <w:color w:val="FFFFFF"/>
                        <w:sz w:val="17"/>
                        <w:szCs w:val="17"/>
                      </w:rPr>
                      <w:t>Dirección de Gestión de Procesos</w:t>
                    </w:r>
                  </w:p>
                </w:txbxContent>
              </v:textbox>
            </v:rect>
          </w:pict>
        </mc:Fallback>
      </mc:AlternateContent>
    </w:r>
    <w:r w:rsidRPr="00D3520F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1106B" wp14:editId="355FA91F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666115" cy="501015"/>
              <wp:effectExtent l="6985" t="8255" r="12700" b="5080"/>
              <wp:wrapNone/>
              <wp:docPr id="7" name="Rectángul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66115" cy="5010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20F" w:rsidRDefault="00D3520F" w:rsidP="00D3520F">
                          <w:pPr>
                            <w:shd w:val="clear" w:color="auto" w:fill="000000"/>
                            <w:spacing w:after="0" w:line="240" w:lineRule="auto"/>
                            <w:rPr>
                              <w:color w:val="FFFFFF"/>
                            </w:rPr>
                          </w:pPr>
                        </w:p>
                        <w:p w:rsidR="00D3520F" w:rsidRPr="009F0B55" w:rsidRDefault="00D3520F" w:rsidP="00D3520F">
                          <w:pPr>
                            <w:shd w:val="clear" w:color="auto" w:fill="000000"/>
                            <w:spacing w:line="240" w:lineRule="auto"/>
                            <w:rPr>
                              <w:color w:val="FFFFFF"/>
                            </w:rPr>
                          </w:pPr>
                          <w:r w:rsidRPr="009F0B55">
                            <w:rPr>
                              <w:color w:val="FFFFFF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1106B" id="Rectángulo 7" o:spid="_x0000_s1027" style="position:absolute;margin-left:0;margin-top:.75pt;width:52.4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" fillcolor="black">
              <o:lock v:ext="edit" aspectratio="t"/>
              <v:textbox>
                <w:txbxContent>
                  <w:p w:rsidR="00D3520F" w:rsidRDefault="00D3520F" w:rsidP="00D3520F">
                    <w:pPr>
                      <w:shd w:val="clear" w:color="auto" w:fill="000000"/>
                      <w:spacing w:after="0" w:line="240" w:lineRule="auto"/>
                      <w:rPr>
                        <w:color w:val="FFFFFF"/>
                      </w:rPr>
                    </w:pPr>
                  </w:p>
                  <w:p w:rsidR="00D3520F" w:rsidRPr="009F0B55" w:rsidRDefault="00D3520F" w:rsidP="00D3520F">
                    <w:pPr>
                      <w:shd w:val="clear" w:color="auto" w:fill="000000"/>
                      <w:spacing w:line="240" w:lineRule="auto"/>
                      <w:rPr>
                        <w:color w:val="FFFFFF"/>
                      </w:rPr>
                    </w:pPr>
                    <w:r w:rsidRPr="009F0B55">
                      <w:rPr>
                        <w:color w:val="FFFFFF"/>
                      </w:rPr>
                      <w:t>PERÚ</w:t>
                    </w:r>
                  </w:p>
                </w:txbxContent>
              </v:textbox>
            </v:rect>
          </w:pict>
        </mc:Fallback>
      </mc:AlternateContent>
    </w:r>
    <w:r w:rsidRPr="00D3520F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D49C5" wp14:editId="5283CF33">
              <wp:simplePos x="0" y="0"/>
              <wp:positionH relativeFrom="column">
                <wp:posOffset>705485</wp:posOffset>
              </wp:positionH>
              <wp:positionV relativeFrom="paragraph">
                <wp:posOffset>9525</wp:posOffset>
              </wp:positionV>
              <wp:extent cx="1396365" cy="505460"/>
              <wp:effectExtent l="7620" t="8255" r="5715" b="10160"/>
              <wp:wrapNone/>
              <wp:docPr id="8" name="Rectángul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96365" cy="505460"/>
                      </a:xfrm>
                      <a:prstGeom prst="rect">
                        <a:avLst/>
                      </a:prstGeom>
                      <a:solidFill>
                        <a:srgbClr val="272727"/>
                      </a:solidFill>
                      <a:ln w="9525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20F" w:rsidRDefault="00D3520F" w:rsidP="00D3520F">
                          <w:pPr>
                            <w:shd w:val="clear" w:color="auto" w:fill="262626"/>
                            <w:jc w:val="center"/>
                            <w:rPr>
                              <w:color w:val="FFFFFF"/>
                              <w:sz w:val="2"/>
                            </w:rPr>
                          </w:pPr>
                        </w:p>
                        <w:p w:rsidR="00D3520F" w:rsidRDefault="00D3520F" w:rsidP="00D3520F">
                          <w:pPr>
                            <w:shd w:val="clear" w:color="auto" w:fill="262626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Ministerio de Defensa</w:t>
                          </w:r>
                        </w:p>
                        <w:p w:rsidR="00D3520F" w:rsidRPr="00D62363" w:rsidRDefault="00D3520F" w:rsidP="00D3520F">
                          <w:pPr>
                            <w:shd w:val="clear" w:color="auto" w:fill="262626"/>
                            <w:jc w:val="center"/>
                            <w:rPr>
                              <w:color w:val="FFFFFF"/>
                              <w:szCs w:val="18"/>
                            </w:rPr>
                          </w:pPr>
                          <w:r w:rsidRPr="00D62363">
                            <w:rPr>
                              <w:color w:val="FFFFFF"/>
                              <w:sz w:val="18"/>
                              <w:szCs w:val="18"/>
                            </w:rPr>
                            <w:t>Ministerio de Defensa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D49C5" id="Rectángulo 8" o:spid="_x0000_s1028" style="position:absolute;margin-left:55.55pt;margin-top:.75pt;width:109.9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" fillcolor="#272727" strokecolor="#404040">
              <o:lock v:ext="edit" aspectratio="t"/>
              <v:textbox>
                <w:txbxContent>
                  <w:p w:rsidR="00D3520F" w:rsidRDefault="00D3520F" w:rsidP="00D3520F">
                    <w:pPr>
                      <w:shd w:val="clear" w:color="auto" w:fill="262626"/>
                      <w:jc w:val="center"/>
                      <w:rPr>
                        <w:color w:val="FFFFFF"/>
                        <w:sz w:val="2"/>
                      </w:rPr>
                    </w:pPr>
                  </w:p>
                  <w:p w:rsidR="00D3520F" w:rsidRDefault="00D3520F" w:rsidP="00D3520F">
                    <w:pPr>
                      <w:shd w:val="clear" w:color="auto" w:fill="262626"/>
                      <w:jc w:val="center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olor w:val="FFFFFF"/>
                        <w:sz w:val="18"/>
                        <w:szCs w:val="18"/>
                      </w:rPr>
                      <w:t>Ministerio de Defensa</w:t>
                    </w:r>
                  </w:p>
                  <w:p w:rsidR="00D3520F" w:rsidRPr="00D62363" w:rsidRDefault="00D3520F" w:rsidP="00D3520F">
                    <w:pPr>
                      <w:shd w:val="clear" w:color="auto" w:fill="262626"/>
                      <w:jc w:val="center"/>
                      <w:rPr>
                        <w:color w:val="FFFFFF"/>
                        <w:szCs w:val="18"/>
                      </w:rPr>
                    </w:pPr>
                    <w:r w:rsidRPr="00D62363">
                      <w:rPr>
                        <w:color w:val="FFFFFF"/>
                        <w:sz w:val="18"/>
                        <w:szCs w:val="18"/>
                      </w:rPr>
                      <w:t>Ministerio de Defensa</w:t>
                    </w:r>
                  </w:p>
                </w:txbxContent>
              </v:textbox>
            </v:rect>
          </w:pict>
        </mc:Fallback>
      </mc:AlternateContent>
    </w:r>
    <w:r w:rsidRPr="00D3520F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49B7A" wp14:editId="798D483F">
              <wp:simplePos x="0" y="0"/>
              <wp:positionH relativeFrom="column">
                <wp:posOffset>2130425</wp:posOffset>
              </wp:positionH>
              <wp:positionV relativeFrom="paragraph">
                <wp:posOffset>5715</wp:posOffset>
              </wp:positionV>
              <wp:extent cx="2082165" cy="507365"/>
              <wp:effectExtent l="13335" t="6350" r="9525" b="10160"/>
              <wp:wrapNone/>
              <wp:docPr id="4" name="Rectángul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82165" cy="507365"/>
                      </a:xfrm>
                      <a:prstGeom prst="rect">
                        <a:avLst/>
                      </a:prstGeom>
                      <a:solidFill>
                        <a:srgbClr val="5A5A5A"/>
                      </a:solidFill>
                      <a:ln w="9525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20F" w:rsidRPr="0065398F" w:rsidRDefault="00D3520F" w:rsidP="00D3520F">
                          <w:pPr>
                            <w:shd w:val="clear" w:color="auto" w:fill="595959"/>
                            <w:rPr>
                              <w:color w:val="FFFFFF"/>
                              <w:sz w:val="17"/>
                              <w:szCs w:val="17"/>
                            </w:rPr>
                          </w:pPr>
                          <w:r w:rsidRPr="0065398F">
                            <w:rPr>
                              <w:color w:val="FFFFFF"/>
                              <w:sz w:val="17"/>
                              <w:szCs w:val="17"/>
                            </w:rPr>
                            <w:t>Centro Nacional de Estimación, Prevención y Reducción del Riesgo de Desastres - CENEPRED</w:t>
                          </w:r>
                        </w:p>
                        <w:p w:rsidR="00D3520F" w:rsidRPr="0065398F" w:rsidRDefault="00D3520F" w:rsidP="00D3520F">
                          <w:pPr>
                            <w:shd w:val="clear" w:color="auto" w:fill="595959"/>
                            <w:rPr>
                              <w:color w:val="FFFFFF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49B7A" id="Rectángulo 4" o:spid="_x0000_s1029" style="position:absolute;margin-left:167.75pt;margin-top:.45pt;width:163.95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" fillcolor="#5a5a5a" strokecolor="#404040">
              <o:lock v:ext="edit" aspectratio="t"/>
              <v:textbox>
                <w:txbxContent>
                  <w:p w:rsidR="00D3520F" w:rsidRPr="0065398F" w:rsidRDefault="00D3520F" w:rsidP="00D3520F">
                    <w:pPr>
                      <w:shd w:val="clear" w:color="auto" w:fill="595959"/>
                      <w:rPr>
                        <w:color w:val="FFFFFF"/>
                        <w:sz w:val="17"/>
                        <w:szCs w:val="17"/>
                      </w:rPr>
                    </w:pPr>
                    <w:r w:rsidRPr="0065398F">
                      <w:rPr>
                        <w:color w:val="FFFFFF"/>
                        <w:sz w:val="17"/>
                        <w:szCs w:val="17"/>
                      </w:rPr>
                      <w:t>Centro Nacional de Estimación, Prevención y Reducción del Riesgo de Desastres - CENEPRED</w:t>
                    </w:r>
                  </w:p>
                  <w:p w:rsidR="00D3520F" w:rsidRPr="0065398F" w:rsidRDefault="00D3520F" w:rsidP="00D3520F">
                    <w:pPr>
                      <w:shd w:val="clear" w:color="auto" w:fill="595959"/>
                      <w:rPr>
                        <w:color w:val="FFFFFF"/>
                        <w:sz w:val="17"/>
                        <w:szCs w:val="17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B6"/>
    <w:rsid w:val="00174D52"/>
    <w:rsid w:val="00681788"/>
    <w:rsid w:val="006E0BE9"/>
    <w:rsid w:val="00744158"/>
    <w:rsid w:val="007908B6"/>
    <w:rsid w:val="00864C3B"/>
    <w:rsid w:val="00A52FDB"/>
    <w:rsid w:val="00C4327E"/>
    <w:rsid w:val="00D3520F"/>
    <w:rsid w:val="00E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E54B8-B840-45D0-B11C-1A67105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20F"/>
    <w:pPr>
      <w:spacing w:after="200" w:line="276" w:lineRule="auto"/>
    </w:pPr>
    <w:rPr>
      <w:rFonts w:ascii="Arial" w:eastAsia="Calibri" w:hAnsi="Arial" w:cs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20F"/>
  </w:style>
  <w:style w:type="paragraph" w:styleId="Piedepgina">
    <w:name w:val="footer"/>
    <w:basedOn w:val="Normal"/>
    <w:link w:val="PiedepginaCar"/>
    <w:uiPriority w:val="99"/>
    <w:unhideWhenUsed/>
    <w:rsid w:val="00D35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Montero Chirito</dc:creator>
  <cp:keywords/>
  <dc:description/>
  <cp:lastModifiedBy>ASTHLEY CECILIA CARLOTA RIOS PEREZ</cp:lastModifiedBy>
  <cp:revision>2</cp:revision>
  <dcterms:created xsi:type="dcterms:W3CDTF">2019-11-12T14:55:00Z</dcterms:created>
  <dcterms:modified xsi:type="dcterms:W3CDTF">2019-11-12T14:55:00Z</dcterms:modified>
</cp:coreProperties>
</file>